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115F" w:rsidRPr="000D1AA5" w:rsidRDefault="0090115F" w:rsidP="0090115F">
      <w:pPr>
        <w:spacing w:after="0" w:line="360" w:lineRule="auto"/>
        <w:jc w:val="center"/>
        <w:rPr>
          <w:rFonts w:ascii="Times New Roman" w:hAnsi="Times New Roman" w:cs="Times New Roman"/>
          <w:b/>
          <w:bCs/>
          <w:noProof/>
          <w:sz w:val="24"/>
          <w:szCs w:val="24"/>
        </w:rPr>
      </w:pPr>
      <w:r w:rsidRPr="000D1AA5">
        <w:rPr>
          <w:rFonts w:ascii="Times New Roman" w:hAnsi="Times New Roman" w:cs="Times New Roman"/>
          <w:b/>
          <w:bCs/>
          <w:noProof/>
          <w:sz w:val="24"/>
          <w:szCs w:val="24"/>
        </w:rPr>
        <w:t xml:space="preserve">POSEBNI IZVJEŠTAJI O IZVRŠENJU FINANCIJSKOG PLANA ZA </w:t>
      </w:r>
      <w:r w:rsidR="002B1DE6">
        <w:rPr>
          <w:rFonts w:ascii="Times New Roman" w:hAnsi="Times New Roman" w:cs="Times New Roman"/>
          <w:b/>
          <w:bCs/>
          <w:noProof/>
          <w:sz w:val="24"/>
          <w:szCs w:val="24"/>
        </w:rPr>
        <w:t xml:space="preserve">I. – VI. </w:t>
      </w:r>
      <w:r w:rsidRPr="000D1AA5">
        <w:rPr>
          <w:rFonts w:ascii="Times New Roman" w:hAnsi="Times New Roman" w:cs="Times New Roman"/>
          <w:b/>
          <w:bCs/>
          <w:noProof/>
          <w:sz w:val="24"/>
          <w:szCs w:val="24"/>
        </w:rPr>
        <w:t>202</w:t>
      </w:r>
      <w:r w:rsidR="00A97D85">
        <w:rPr>
          <w:rFonts w:ascii="Times New Roman" w:hAnsi="Times New Roman" w:cs="Times New Roman"/>
          <w:b/>
          <w:bCs/>
          <w:noProof/>
          <w:sz w:val="24"/>
          <w:szCs w:val="24"/>
        </w:rPr>
        <w:t>6</w:t>
      </w:r>
      <w:r w:rsidRPr="000D1AA5">
        <w:rPr>
          <w:rFonts w:ascii="Times New Roman" w:hAnsi="Times New Roman" w:cs="Times New Roman"/>
          <w:b/>
          <w:bCs/>
          <w:noProof/>
          <w:sz w:val="24"/>
          <w:szCs w:val="24"/>
        </w:rPr>
        <w:t>. GODIN</w:t>
      </w:r>
      <w:r w:rsidR="002B1DE6">
        <w:rPr>
          <w:rFonts w:ascii="Times New Roman" w:hAnsi="Times New Roman" w:cs="Times New Roman"/>
          <w:b/>
          <w:bCs/>
          <w:noProof/>
          <w:sz w:val="24"/>
          <w:szCs w:val="24"/>
        </w:rPr>
        <w:t>E</w:t>
      </w:r>
    </w:p>
    <w:p w:rsidR="0090115F" w:rsidRPr="000D1AA5" w:rsidRDefault="0090115F" w:rsidP="0090115F">
      <w:pPr>
        <w:rPr>
          <w:rFonts w:ascii="Times New Roman" w:hAnsi="Times New Roman" w:cs="Times New Roman"/>
        </w:rPr>
      </w:pPr>
    </w:p>
    <w:p w:rsidR="0090115F" w:rsidRPr="000D1AA5" w:rsidRDefault="0090115F" w:rsidP="0090115F">
      <w:pPr>
        <w:rPr>
          <w:rFonts w:ascii="Times New Roman" w:hAnsi="Times New Roman" w:cs="Times New Roman"/>
          <w:noProof/>
          <w:sz w:val="24"/>
          <w:szCs w:val="24"/>
        </w:rPr>
      </w:pPr>
    </w:p>
    <w:p w:rsidR="0090115F" w:rsidRPr="00A97D85" w:rsidRDefault="0090115F" w:rsidP="00A97D85">
      <w:pPr>
        <w:pStyle w:val="ListParagraph"/>
        <w:numPr>
          <w:ilvl w:val="0"/>
          <w:numId w:val="1"/>
        </w:numPr>
        <w:jc w:val="center"/>
        <w:rPr>
          <w:rFonts w:ascii="Times New Roman" w:hAnsi="Times New Roman" w:cs="Times New Roman"/>
          <w:b/>
          <w:sz w:val="24"/>
          <w:szCs w:val="24"/>
        </w:rPr>
      </w:pPr>
      <w:r w:rsidRPr="00A97D85">
        <w:rPr>
          <w:rFonts w:ascii="Times New Roman" w:hAnsi="Times New Roman" w:cs="Times New Roman"/>
          <w:b/>
          <w:color w:val="000000"/>
          <w:sz w:val="24"/>
          <w:szCs w:val="24"/>
          <w:shd w:val="clear" w:color="auto" w:fill="FFFFFF"/>
        </w:rPr>
        <w:t xml:space="preserve">Izvještaj o stanju potraživanja i dospjelih obveza, te </w:t>
      </w:r>
      <w:r w:rsidR="00A97D85">
        <w:rPr>
          <w:rFonts w:ascii="Times New Roman" w:hAnsi="Times New Roman" w:cs="Times New Roman"/>
          <w:b/>
          <w:color w:val="231F20"/>
          <w:sz w:val="24"/>
          <w:szCs w:val="24"/>
          <w:shd w:val="clear" w:color="auto" w:fill="FFFFFF"/>
        </w:rPr>
        <w:t>i</w:t>
      </w:r>
      <w:r w:rsidR="00A97D85" w:rsidRPr="000D1AA5">
        <w:rPr>
          <w:rFonts w:ascii="Times New Roman" w:hAnsi="Times New Roman" w:cs="Times New Roman"/>
          <w:b/>
          <w:color w:val="231F20"/>
          <w:sz w:val="24"/>
          <w:szCs w:val="24"/>
          <w:shd w:val="clear" w:color="auto" w:fill="FFFFFF"/>
        </w:rPr>
        <w:t>zvještaj o korištenju sredstava fondova Europske unije</w:t>
      </w:r>
    </w:p>
    <w:p w:rsidR="00A97D85" w:rsidRPr="00A97D85" w:rsidRDefault="00A97D85" w:rsidP="00A97D85">
      <w:pPr>
        <w:pStyle w:val="ListParagraph"/>
        <w:rPr>
          <w:rFonts w:ascii="Times New Roman" w:hAnsi="Times New Roman" w:cs="Times New Roman"/>
          <w:b/>
          <w:sz w:val="24"/>
          <w:szCs w:val="24"/>
        </w:rPr>
      </w:pPr>
    </w:p>
    <w:p w:rsidR="0090115F" w:rsidRPr="000D1AA5" w:rsidRDefault="00F41044" w:rsidP="0090115F">
      <w:pPr>
        <w:rPr>
          <w:rFonts w:ascii="Times New Roman" w:hAnsi="Times New Roman" w:cs="Times New Roman"/>
          <w:b/>
          <w:sz w:val="24"/>
          <w:szCs w:val="24"/>
        </w:rPr>
      </w:pPr>
      <w:r w:rsidRPr="000D1AA5">
        <w:rPr>
          <w:rFonts w:ascii="Times New Roman" w:hAnsi="Times New Roman" w:cs="Times New Roman"/>
          <w:b/>
          <w:sz w:val="24"/>
          <w:szCs w:val="24"/>
        </w:rPr>
        <w:t>1</w:t>
      </w:r>
      <w:r w:rsidR="0090115F" w:rsidRPr="000D1AA5">
        <w:rPr>
          <w:rFonts w:ascii="Times New Roman" w:hAnsi="Times New Roman" w:cs="Times New Roman"/>
          <w:b/>
          <w:sz w:val="24"/>
          <w:szCs w:val="24"/>
        </w:rPr>
        <w:t>.1. Obveze</w:t>
      </w:r>
    </w:p>
    <w:p w:rsidR="0090115F" w:rsidRPr="000D1AA5" w:rsidRDefault="0090115F" w:rsidP="0090115F">
      <w:pPr>
        <w:spacing w:after="0" w:line="360" w:lineRule="auto"/>
        <w:jc w:val="both"/>
        <w:rPr>
          <w:rFonts w:ascii="Times New Roman" w:hAnsi="Times New Roman" w:cs="Times New Roman"/>
          <w:noProof/>
          <w:sz w:val="24"/>
          <w:szCs w:val="24"/>
        </w:rPr>
      </w:pPr>
    </w:p>
    <w:p w:rsidR="0090115F" w:rsidRPr="000D1AA5" w:rsidRDefault="0090115F" w:rsidP="0090115F">
      <w:pPr>
        <w:spacing w:after="0" w:line="360" w:lineRule="auto"/>
        <w:jc w:val="both"/>
        <w:rPr>
          <w:rFonts w:ascii="Times New Roman" w:hAnsi="Times New Roman" w:cs="Times New Roman"/>
          <w:noProof/>
          <w:sz w:val="24"/>
          <w:szCs w:val="24"/>
        </w:rPr>
      </w:pPr>
      <w:r w:rsidRPr="000D1AA5">
        <w:rPr>
          <w:rFonts w:ascii="Times New Roman" w:hAnsi="Times New Roman" w:cs="Times New Roman"/>
          <w:noProof/>
          <w:sz w:val="24"/>
          <w:szCs w:val="24"/>
        </w:rPr>
        <w:t>Stanje ukupnih nedospjelih obveza na dan 3</w:t>
      </w:r>
      <w:r w:rsidR="00F41044" w:rsidRPr="000D1AA5">
        <w:rPr>
          <w:rFonts w:ascii="Times New Roman" w:hAnsi="Times New Roman" w:cs="Times New Roman"/>
          <w:noProof/>
          <w:sz w:val="24"/>
          <w:szCs w:val="24"/>
        </w:rPr>
        <w:t>0</w:t>
      </w:r>
      <w:r w:rsidRPr="000D1AA5">
        <w:rPr>
          <w:rFonts w:ascii="Times New Roman" w:hAnsi="Times New Roman" w:cs="Times New Roman"/>
          <w:noProof/>
          <w:sz w:val="24"/>
          <w:szCs w:val="24"/>
        </w:rPr>
        <w:t xml:space="preserve">. </w:t>
      </w:r>
      <w:r w:rsidR="00F41044" w:rsidRPr="000D1AA5">
        <w:rPr>
          <w:rFonts w:ascii="Times New Roman" w:hAnsi="Times New Roman" w:cs="Times New Roman"/>
          <w:noProof/>
          <w:sz w:val="24"/>
          <w:szCs w:val="24"/>
        </w:rPr>
        <w:t>lipnja.</w:t>
      </w:r>
      <w:r w:rsidRPr="000D1AA5">
        <w:rPr>
          <w:rFonts w:ascii="Times New Roman" w:hAnsi="Times New Roman" w:cs="Times New Roman"/>
          <w:noProof/>
          <w:sz w:val="24"/>
          <w:szCs w:val="24"/>
        </w:rPr>
        <w:t xml:space="preserve"> 202</w:t>
      </w:r>
      <w:r w:rsidR="008C70B6">
        <w:rPr>
          <w:rFonts w:ascii="Times New Roman" w:hAnsi="Times New Roman" w:cs="Times New Roman"/>
          <w:noProof/>
          <w:sz w:val="24"/>
          <w:szCs w:val="24"/>
        </w:rPr>
        <w:t>6</w:t>
      </w:r>
      <w:r w:rsidRPr="000D1AA5">
        <w:rPr>
          <w:rFonts w:ascii="Times New Roman" w:hAnsi="Times New Roman" w:cs="Times New Roman"/>
          <w:noProof/>
          <w:sz w:val="24"/>
          <w:szCs w:val="24"/>
        </w:rPr>
        <w:t>. godine</w:t>
      </w:r>
    </w:p>
    <w:tbl>
      <w:tblPr>
        <w:tblStyle w:val="PlainTable1"/>
        <w:tblW w:w="0" w:type="auto"/>
        <w:tblLook w:val="04A0" w:firstRow="1" w:lastRow="0" w:firstColumn="1" w:lastColumn="0" w:noHBand="0" w:noVBand="1"/>
      </w:tblPr>
      <w:tblGrid>
        <w:gridCol w:w="1843"/>
        <w:gridCol w:w="3685"/>
      </w:tblGrid>
      <w:tr w:rsidR="0090115F" w:rsidRPr="000D1AA5" w:rsidTr="007008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0090115F" w:rsidRPr="000D1AA5" w:rsidRDefault="0090115F" w:rsidP="007008BA">
            <w:pPr>
              <w:spacing w:line="360" w:lineRule="auto"/>
              <w:jc w:val="both"/>
              <w:rPr>
                <w:rFonts w:ascii="Times New Roman" w:hAnsi="Times New Roman" w:cs="Times New Roman"/>
                <w:b w:val="0"/>
                <w:bCs w:val="0"/>
                <w:noProof/>
                <w:sz w:val="24"/>
                <w:szCs w:val="24"/>
              </w:rPr>
            </w:pPr>
          </w:p>
        </w:tc>
        <w:tc>
          <w:tcPr>
            <w:tcW w:w="3685" w:type="dxa"/>
          </w:tcPr>
          <w:p w:rsidR="0090115F" w:rsidRPr="000D1AA5" w:rsidRDefault="0090115F" w:rsidP="007008B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0D1AA5">
              <w:rPr>
                <w:rFonts w:ascii="Times New Roman" w:hAnsi="Times New Roman" w:cs="Times New Roman"/>
                <w:b w:val="0"/>
                <w:bCs w:val="0"/>
                <w:noProof/>
                <w:sz w:val="24"/>
                <w:szCs w:val="24"/>
              </w:rPr>
              <w:t xml:space="preserve">Stanje obveza na dan </w:t>
            </w:r>
            <w:r w:rsidR="00F41044" w:rsidRPr="000D1AA5">
              <w:rPr>
                <w:rFonts w:ascii="Times New Roman" w:hAnsi="Times New Roman" w:cs="Times New Roman"/>
                <w:b w:val="0"/>
                <w:bCs w:val="0"/>
                <w:noProof/>
                <w:sz w:val="24"/>
                <w:szCs w:val="24"/>
              </w:rPr>
              <w:t>30.06.202</w:t>
            </w:r>
            <w:r w:rsidR="009538D1">
              <w:rPr>
                <w:rFonts w:ascii="Times New Roman" w:hAnsi="Times New Roman" w:cs="Times New Roman"/>
                <w:b w:val="0"/>
                <w:bCs w:val="0"/>
                <w:noProof/>
                <w:sz w:val="24"/>
                <w:szCs w:val="24"/>
              </w:rPr>
              <w:t>6</w:t>
            </w:r>
            <w:r w:rsidRPr="000D1AA5">
              <w:rPr>
                <w:rFonts w:ascii="Times New Roman" w:hAnsi="Times New Roman" w:cs="Times New Roman"/>
                <w:b w:val="0"/>
                <w:bCs w:val="0"/>
                <w:noProof/>
                <w:sz w:val="24"/>
                <w:szCs w:val="24"/>
              </w:rPr>
              <w:t>.</w:t>
            </w:r>
          </w:p>
        </w:tc>
      </w:tr>
      <w:tr w:rsidR="0090115F" w:rsidRPr="000D1AA5" w:rsidTr="00700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0090115F" w:rsidRPr="000D1AA5" w:rsidRDefault="0090115F" w:rsidP="007008BA">
            <w:pPr>
              <w:spacing w:line="360" w:lineRule="auto"/>
              <w:jc w:val="both"/>
              <w:rPr>
                <w:rFonts w:ascii="Times New Roman" w:hAnsi="Times New Roman" w:cs="Times New Roman"/>
                <w:b w:val="0"/>
                <w:bCs w:val="0"/>
                <w:noProof/>
                <w:sz w:val="24"/>
                <w:szCs w:val="24"/>
              </w:rPr>
            </w:pPr>
            <w:r w:rsidRPr="000D1AA5">
              <w:rPr>
                <w:rFonts w:ascii="Times New Roman" w:hAnsi="Times New Roman" w:cs="Times New Roman"/>
                <w:b w:val="0"/>
                <w:bCs w:val="0"/>
                <w:noProof/>
                <w:sz w:val="24"/>
                <w:szCs w:val="24"/>
              </w:rPr>
              <w:t>Ukupne obveze</w:t>
            </w:r>
          </w:p>
        </w:tc>
        <w:tc>
          <w:tcPr>
            <w:tcW w:w="3685" w:type="dxa"/>
          </w:tcPr>
          <w:p w:rsidR="0090115F" w:rsidRPr="000D1AA5" w:rsidRDefault="00A55565" w:rsidP="007008B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405.358,50</w:t>
            </w:r>
          </w:p>
        </w:tc>
      </w:tr>
      <w:tr w:rsidR="0090115F" w:rsidRPr="000D1AA5" w:rsidTr="007008BA">
        <w:tc>
          <w:tcPr>
            <w:cnfStyle w:val="001000000000" w:firstRow="0" w:lastRow="0" w:firstColumn="1" w:lastColumn="0" w:oddVBand="0" w:evenVBand="0" w:oddHBand="0" w:evenHBand="0" w:firstRowFirstColumn="0" w:firstRowLastColumn="0" w:lastRowFirstColumn="0" w:lastRowLastColumn="0"/>
            <w:tcW w:w="1843" w:type="dxa"/>
          </w:tcPr>
          <w:p w:rsidR="0090115F" w:rsidRPr="000D1AA5" w:rsidRDefault="0090115F" w:rsidP="007008BA">
            <w:pPr>
              <w:spacing w:line="360" w:lineRule="auto"/>
              <w:jc w:val="both"/>
              <w:rPr>
                <w:rFonts w:ascii="Times New Roman" w:hAnsi="Times New Roman" w:cs="Times New Roman"/>
                <w:b w:val="0"/>
                <w:bCs w:val="0"/>
                <w:noProof/>
                <w:sz w:val="24"/>
                <w:szCs w:val="24"/>
              </w:rPr>
            </w:pPr>
            <w:r w:rsidRPr="000D1AA5">
              <w:rPr>
                <w:rFonts w:ascii="Times New Roman" w:hAnsi="Times New Roman" w:cs="Times New Roman"/>
                <w:b w:val="0"/>
                <w:bCs w:val="0"/>
                <w:noProof/>
                <w:sz w:val="24"/>
                <w:szCs w:val="24"/>
              </w:rPr>
              <w:t>Nedospjele</w:t>
            </w:r>
          </w:p>
        </w:tc>
        <w:tc>
          <w:tcPr>
            <w:tcW w:w="3685" w:type="dxa"/>
          </w:tcPr>
          <w:p w:rsidR="0090115F" w:rsidRPr="000D1AA5" w:rsidRDefault="00A55565" w:rsidP="007008B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405.358,50</w:t>
            </w:r>
          </w:p>
        </w:tc>
      </w:tr>
    </w:tbl>
    <w:p w:rsidR="0090115F" w:rsidRPr="000D1AA5" w:rsidRDefault="0090115F" w:rsidP="0090115F">
      <w:pPr>
        <w:spacing w:after="0" w:line="276" w:lineRule="auto"/>
        <w:jc w:val="both"/>
        <w:rPr>
          <w:rFonts w:ascii="Times New Roman" w:hAnsi="Times New Roman" w:cs="Times New Roman"/>
          <w:b/>
          <w:bCs/>
          <w:noProof/>
          <w:sz w:val="24"/>
          <w:szCs w:val="24"/>
        </w:rPr>
      </w:pPr>
    </w:p>
    <w:p w:rsidR="0090115F" w:rsidRPr="000D1AA5" w:rsidRDefault="0090115F" w:rsidP="0090115F">
      <w:pPr>
        <w:spacing w:after="0" w:line="276" w:lineRule="auto"/>
        <w:jc w:val="both"/>
        <w:rPr>
          <w:rFonts w:ascii="Times New Roman" w:hAnsi="Times New Roman" w:cs="Times New Roman"/>
          <w:b/>
          <w:bCs/>
          <w:noProof/>
          <w:sz w:val="24"/>
          <w:szCs w:val="24"/>
        </w:rPr>
      </w:pPr>
    </w:p>
    <w:p w:rsidR="002C3B91" w:rsidRPr="000D1AA5" w:rsidRDefault="0090115F" w:rsidP="002C3B91">
      <w:pPr>
        <w:rPr>
          <w:rFonts w:ascii="Times New Roman" w:hAnsi="Times New Roman" w:cs="Times New Roman"/>
          <w:sz w:val="24"/>
          <w:szCs w:val="24"/>
        </w:rPr>
      </w:pPr>
      <w:r w:rsidRPr="000D1AA5">
        <w:rPr>
          <w:rFonts w:ascii="Times New Roman" w:hAnsi="Times New Roman" w:cs="Times New Roman"/>
          <w:noProof/>
          <w:sz w:val="24"/>
          <w:szCs w:val="24"/>
        </w:rPr>
        <w:t xml:space="preserve">Na dan </w:t>
      </w:r>
      <w:r w:rsidR="00F41044" w:rsidRPr="000D1AA5">
        <w:rPr>
          <w:rFonts w:ascii="Times New Roman" w:hAnsi="Times New Roman" w:cs="Times New Roman"/>
          <w:noProof/>
          <w:sz w:val="24"/>
          <w:szCs w:val="24"/>
        </w:rPr>
        <w:t>30</w:t>
      </w:r>
      <w:r w:rsidRPr="000D1AA5">
        <w:rPr>
          <w:rFonts w:ascii="Times New Roman" w:hAnsi="Times New Roman" w:cs="Times New Roman"/>
          <w:noProof/>
          <w:sz w:val="24"/>
          <w:szCs w:val="24"/>
        </w:rPr>
        <w:t>.</w:t>
      </w:r>
      <w:r w:rsidR="00F41044" w:rsidRPr="000D1AA5">
        <w:rPr>
          <w:rFonts w:ascii="Times New Roman" w:hAnsi="Times New Roman" w:cs="Times New Roman"/>
          <w:noProof/>
          <w:sz w:val="24"/>
          <w:szCs w:val="24"/>
        </w:rPr>
        <w:t>06</w:t>
      </w:r>
      <w:r w:rsidRPr="000D1AA5">
        <w:rPr>
          <w:rFonts w:ascii="Times New Roman" w:hAnsi="Times New Roman" w:cs="Times New Roman"/>
          <w:noProof/>
          <w:sz w:val="24"/>
          <w:szCs w:val="24"/>
        </w:rPr>
        <w:t>.202</w:t>
      </w:r>
      <w:r w:rsidR="00A55565">
        <w:rPr>
          <w:rFonts w:ascii="Times New Roman" w:hAnsi="Times New Roman" w:cs="Times New Roman"/>
          <w:noProof/>
          <w:sz w:val="24"/>
          <w:szCs w:val="24"/>
        </w:rPr>
        <w:t>6</w:t>
      </w:r>
      <w:r w:rsidRPr="000D1AA5">
        <w:rPr>
          <w:rFonts w:ascii="Times New Roman" w:hAnsi="Times New Roman" w:cs="Times New Roman"/>
          <w:noProof/>
          <w:sz w:val="24"/>
          <w:szCs w:val="24"/>
        </w:rPr>
        <w:t xml:space="preserve">. godine ukupno stanje nedospjelih obveza iznosilo je </w:t>
      </w:r>
      <w:r w:rsidR="00A55565">
        <w:rPr>
          <w:rFonts w:ascii="Times New Roman" w:hAnsi="Times New Roman" w:cs="Times New Roman"/>
          <w:noProof/>
          <w:sz w:val="24"/>
          <w:szCs w:val="24"/>
        </w:rPr>
        <w:t>405</w:t>
      </w:r>
      <w:r w:rsidRPr="000D1AA5">
        <w:rPr>
          <w:rFonts w:ascii="Times New Roman" w:hAnsi="Times New Roman" w:cs="Times New Roman"/>
          <w:noProof/>
          <w:sz w:val="24"/>
          <w:szCs w:val="24"/>
        </w:rPr>
        <w:t>.</w:t>
      </w:r>
      <w:r w:rsidR="00A55565">
        <w:rPr>
          <w:rFonts w:ascii="Times New Roman" w:hAnsi="Times New Roman" w:cs="Times New Roman"/>
          <w:noProof/>
          <w:sz w:val="24"/>
          <w:szCs w:val="24"/>
        </w:rPr>
        <w:t>358</w:t>
      </w:r>
      <w:r w:rsidRPr="000D1AA5">
        <w:rPr>
          <w:rFonts w:ascii="Times New Roman" w:hAnsi="Times New Roman" w:cs="Times New Roman"/>
          <w:noProof/>
          <w:sz w:val="24"/>
          <w:szCs w:val="24"/>
        </w:rPr>
        <w:t>,</w:t>
      </w:r>
      <w:r w:rsidR="00A55565">
        <w:rPr>
          <w:rFonts w:ascii="Times New Roman" w:hAnsi="Times New Roman" w:cs="Times New Roman"/>
          <w:noProof/>
          <w:sz w:val="24"/>
          <w:szCs w:val="24"/>
        </w:rPr>
        <w:t>50</w:t>
      </w:r>
      <w:r w:rsidRPr="000D1AA5">
        <w:rPr>
          <w:rFonts w:ascii="Times New Roman" w:hAnsi="Times New Roman" w:cs="Times New Roman"/>
          <w:noProof/>
          <w:sz w:val="24"/>
          <w:szCs w:val="24"/>
        </w:rPr>
        <w:t xml:space="preserve"> €</w:t>
      </w:r>
      <w:r w:rsidR="00F41044" w:rsidRPr="000D1AA5">
        <w:rPr>
          <w:rFonts w:ascii="Times New Roman" w:hAnsi="Times New Roman" w:cs="Times New Roman"/>
          <w:noProof/>
          <w:sz w:val="24"/>
          <w:szCs w:val="24"/>
        </w:rPr>
        <w:t>, a odnose se na plaću i prijevoz redovnih zaposlenika, te na</w:t>
      </w:r>
      <w:r w:rsidR="00A55565">
        <w:rPr>
          <w:rFonts w:ascii="Times New Roman" w:hAnsi="Times New Roman" w:cs="Times New Roman"/>
          <w:noProof/>
          <w:sz w:val="24"/>
          <w:szCs w:val="24"/>
        </w:rPr>
        <w:t xml:space="preserve"> </w:t>
      </w:r>
      <w:r w:rsidR="00F41044" w:rsidRPr="000D1AA5">
        <w:rPr>
          <w:rFonts w:ascii="Times New Roman" w:hAnsi="Times New Roman" w:cs="Times New Roman"/>
          <w:noProof/>
          <w:sz w:val="24"/>
          <w:szCs w:val="24"/>
        </w:rPr>
        <w:t>plać</w:t>
      </w:r>
      <w:r w:rsidR="00A55565">
        <w:rPr>
          <w:rFonts w:ascii="Times New Roman" w:hAnsi="Times New Roman" w:cs="Times New Roman"/>
          <w:noProof/>
          <w:sz w:val="24"/>
          <w:szCs w:val="24"/>
        </w:rPr>
        <w:t>e</w:t>
      </w:r>
      <w:r w:rsidR="00F41044" w:rsidRPr="000D1AA5">
        <w:rPr>
          <w:rFonts w:ascii="Times New Roman" w:hAnsi="Times New Roman" w:cs="Times New Roman"/>
          <w:noProof/>
          <w:sz w:val="24"/>
          <w:szCs w:val="24"/>
        </w:rPr>
        <w:t xml:space="preserve"> </w:t>
      </w:r>
      <w:r w:rsidR="00A55565">
        <w:rPr>
          <w:rFonts w:ascii="Times New Roman" w:hAnsi="Times New Roman" w:cs="Times New Roman"/>
          <w:noProof/>
          <w:sz w:val="24"/>
          <w:szCs w:val="24"/>
        </w:rPr>
        <w:t xml:space="preserve">dvije </w:t>
      </w:r>
      <w:r w:rsidR="00F41044" w:rsidRPr="000D1AA5">
        <w:rPr>
          <w:rFonts w:ascii="Times New Roman" w:hAnsi="Times New Roman" w:cs="Times New Roman"/>
          <w:noProof/>
          <w:sz w:val="24"/>
          <w:szCs w:val="24"/>
        </w:rPr>
        <w:t>više asisten</w:t>
      </w:r>
      <w:r w:rsidR="00A55565">
        <w:rPr>
          <w:rFonts w:ascii="Times New Roman" w:hAnsi="Times New Roman" w:cs="Times New Roman"/>
          <w:noProof/>
          <w:sz w:val="24"/>
          <w:szCs w:val="24"/>
        </w:rPr>
        <w:t>tice</w:t>
      </w:r>
      <w:r w:rsidR="00F41044" w:rsidRPr="000D1AA5">
        <w:rPr>
          <w:rFonts w:ascii="Times New Roman" w:hAnsi="Times New Roman" w:cs="Times New Roman"/>
          <w:noProof/>
          <w:sz w:val="24"/>
          <w:szCs w:val="24"/>
        </w:rPr>
        <w:t xml:space="preserve"> koje financira Hrvatska zaklada za znanost</w:t>
      </w:r>
      <w:r w:rsidR="00A55565">
        <w:rPr>
          <w:rFonts w:ascii="Times New Roman" w:hAnsi="Times New Roman" w:cs="Times New Roman"/>
          <w:noProof/>
          <w:sz w:val="24"/>
          <w:szCs w:val="24"/>
        </w:rPr>
        <w:t xml:space="preserve"> u sveukupnom iznosu 368.050,24 eur,</w:t>
      </w:r>
      <w:r w:rsidR="00F41044" w:rsidRPr="000D1AA5">
        <w:rPr>
          <w:rFonts w:ascii="Times New Roman" w:hAnsi="Times New Roman" w:cs="Times New Roman"/>
          <w:noProof/>
          <w:sz w:val="24"/>
          <w:szCs w:val="24"/>
        </w:rPr>
        <w:t xml:space="preserve"> a koje će se isplatiti </w:t>
      </w:r>
      <w:r w:rsidR="00F41044" w:rsidRPr="000D1AA5">
        <w:rPr>
          <w:rFonts w:ascii="Times New Roman" w:hAnsi="Times New Roman" w:cs="Times New Roman"/>
          <w:sz w:val="24"/>
          <w:szCs w:val="24"/>
        </w:rPr>
        <w:t>u srpnju 202</w:t>
      </w:r>
      <w:r w:rsidR="00A55565">
        <w:rPr>
          <w:rFonts w:ascii="Times New Roman" w:hAnsi="Times New Roman" w:cs="Times New Roman"/>
          <w:sz w:val="24"/>
          <w:szCs w:val="24"/>
        </w:rPr>
        <w:t>6</w:t>
      </w:r>
      <w:r w:rsidR="00F41044" w:rsidRPr="000D1AA5">
        <w:rPr>
          <w:rFonts w:ascii="Times New Roman" w:hAnsi="Times New Roman" w:cs="Times New Roman"/>
          <w:sz w:val="24"/>
          <w:szCs w:val="24"/>
        </w:rPr>
        <w:t>. godine., obvezu</w:t>
      </w:r>
      <w:r w:rsidR="00A55565">
        <w:rPr>
          <w:rFonts w:ascii="Times New Roman" w:hAnsi="Times New Roman" w:cs="Times New Roman"/>
          <w:sz w:val="24"/>
          <w:szCs w:val="24"/>
        </w:rPr>
        <w:t xml:space="preserve"> za prijenos sredstava podružnici u iznosu 33.444,00 eur (za interni projekt Ipih), obvezu</w:t>
      </w:r>
      <w:r w:rsidR="00F41044" w:rsidRPr="000D1AA5">
        <w:rPr>
          <w:rFonts w:ascii="Times New Roman" w:hAnsi="Times New Roman" w:cs="Times New Roman"/>
          <w:sz w:val="24"/>
          <w:szCs w:val="24"/>
        </w:rPr>
        <w:t xml:space="preserve"> za pdv u iznosu </w:t>
      </w:r>
      <w:r w:rsidR="00A55565">
        <w:rPr>
          <w:rFonts w:ascii="Times New Roman" w:hAnsi="Times New Roman" w:cs="Times New Roman"/>
          <w:sz w:val="24"/>
          <w:szCs w:val="24"/>
        </w:rPr>
        <w:t>216,85 eura</w:t>
      </w:r>
      <w:r w:rsidR="00F41044" w:rsidRPr="000D1AA5">
        <w:rPr>
          <w:rFonts w:ascii="Times New Roman" w:hAnsi="Times New Roman" w:cs="Times New Roman"/>
          <w:sz w:val="24"/>
          <w:szCs w:val="24"/>
        </w:rPr>
        <w:t>, te fakture koje dospijevaju na naplatu u srpnju 202</w:t>
      </w:r>
      <w:r w:rsidR="00A55565">
        <w:rPr>
          <w:rFonts w:ascii="Times New Roman" w:hAnsi="Times New Roman" w:cs="Times New Roman"/>
          <w:sz w:val="24"/>
          <w:szCs w:val="24"/>
        </w:rPr>
        <w:t>6</w:t>
      </w:r>
      <w:r w:rsidR="00F41044" w:rsidRPr="000D1AA5">
        <w:rPr>
          <w:rFonts w:ascii="Times New Roman" w:hAnsi="Times New Roman" w:cs="Times New Roman"/>
          <w:sz w:val="24"/>
          <w:szCs w:val="24"/>
        </w:rPr>
        <w:t>. godine u iznosu eura</w:t>
      </w:r>
      <w:r w:rsidR="00A55565">
        <w:rPr>
          <w:rFonts w:ascii="Times New Roman" w:hAnsi="Times New Roman" w:cs="Times New Roman"/>
          <w:sz w:val="24"/>
          <w:szCs w:val="24"/>
        </w:rPr>
        <w:t xml:space="preserve"> 3.647,41 eur.</w:t>
      </w:r>
    </w:p>
    <w:p w:rsidR="0090115F" w:rsidRPr="000D1AA5" w:rsidRDefault="0090115F" w:rsidP="0090115F">
      <w:pPr>
        <w:spacing w:after="0" w:line="276" w:lineRule="auto"/>
        <w:jc w:val="both"/>
        <w:rPr>
          <w:rFonts w:ascii="Times New Roman" w:hAnsi="Times New Roman" w:cs="Times New Roman"/>
          <w:noProof/>
          <w:sz w:val="24"/>
          <w:szCs w:val="24"/>
        </w:rPr>
      </w:pPr>
    </w:p>
    <w:p w:rsidR="0090115F" w:rsidRPr="000D1AA5" w:rsidRDefault="00F41044" w:rsidP="00CC2F31">
      <w:pPr>
        <w:spacing w:after="0" w:line="276" w:lineRule="auto"/>
        <w:jc w:val="both"/>
        <w:rPr>
          <w:rFonts w:ascii="Times New Roman" w:hAnsi="Times New Roman" w:cs="Times New Roman"/>
          <w:b/>
          <w:bCs/>
          <w:noProof/>
          <w:sz w:val="24"/>
          <w:szCs w:val="24"/>
        </w:rPr>
      </w:pPr>
      <w:r w:rsidRPr="000D1AA5">
        <w:rPr>
          <w:rFonts w:ascii="Times New Roman" w:hAnsi="Times New Roman" w:cs="Times New Roman"/>
          <w:b/>
          <w:bCs/>
          <w:noProof/>
          <w:sz w:val="24"/>
          <w:szCs w:val="24"/>
        </w:rPr>
        <w:t>1</w:t>
      </w:r>
      <w:r w:rsidR="0090115F" w:rsidRPr="000D1AA5">
        <w:rPr>
          <w:rFonts w:ascii="Times New Roman" w:hAnsi="Times New Roman" w:cs="Times New Roman"/>
          <w:b/>
          <w:bCs/>
          <w:noProof/>
          <w:sz w:val="24"/>
          <w:szCs w:val="24"/>
        </w:rPr>
        <w:t>.2. Potraživanja</w:t>
      </w:r>
    </w:p>
    <w:p w:rsidR="0090115F" w:rsidRPr="000D1AA5" w:rsidRDefault="0090115F" w:rsidP="0090115F">
      <w:pPr>
        <w:spacing w:after="0" w:line="276" w:lineRule="auto"/>
        <w:ind w:left="360"/>
        <w:jc w:val="both"/>
        <w:rPr>
          <w:rFonts w:ascii="Times New Roman" w:hAnsi="Times New Roman" w:cs="Times New Roman"/>
          <w:b/>
          <w:bCs/>
          <w:noProof/>
          <w:sz w:val="24"/>
          <w:szCs w:val="24"/>
        </w:rPr>
      </w:pPr>
    </w:p>
    <w:p w:rsidR="0090115F" w:rsidRPr="000D1AA5" w:rsidRDefault="0090115F" w:rsidP="00CC2F31">
      <w:pPr>
        <w:spacing w:after="0" w:line="276" w:lineRule="auto"/>
        <w:jc w:val="both"/>
        <w:rPr>
          <w:rFonts w:ascii="Times New Roman" w:hAnsi="Times New Roman" w:cs="Times New Roman"/>
          <w:noProof/>
          <w:sz w:val="24"/>
          <w:szCs w:val="24"/>
        </w:rPr>
      </w:pPr>
      <w:r w:rsidRPr="000D1AA5">
        <w:rPr>
          <w:rFonts w:ascii="Times New Roman" w:hAnsi="Times New Roman" w:cs="Times New Roman"/>
          <w:noProof/>
          <w:sz w:val="24"/>
          <w:szCs w:val="24"/>
        </w:rPr>
        <w:t xml:space="preserve">Ukupna potraživanja, na dan </w:t>
      </w:r>
      <w:r w:rsidR="00F41044" w:rsidRPr="000D1AA5">
        <w:rPr>
          <w:rFonts w:ascii="Times New Roman" w:hAnsi="Times New Roman" w:cs="Times New Roman"/>
          <w:noProof/>
          <w:sz w:val="24"/>
          <w:szCs w:val="24"/>
        </w:rPr>
        <w:t>30.06.202</w:t>
      </w:r>
      <w:r w:rsidR="008C70B6">
        <w:rPr>
          <w:rFonts w:ascii="Times New Roman" w:hAnsi="Times New Roman" w:cs="Times New Roman"/>
          <w:noProof/>
          <w:sz w:val="24"/>
          <w:szCs w:val="24"/>
        </w:rPr>
        <w:t>6</w:t>
      </w:r>
      <w:r w:rsidRPr="000D1AA5">
        <w:rPr>
          <w:rFonts w:ascii="Times New Roman" w:hAnsi="Times New Roman" w:cs="Times New Roman"/>
          <w:noProof/>
          <w:sz w:val="24"/>
          <w:szCs w:val="24"/>
        </w:rPr>
        <w:t>. godine iznos</w:t>
      </w:r>
      <w:r w:rsidR="00275F58">
        <w:rPr>
          <w:rFonts w:ascii="Times New Roman" w:hAnsi="Times New Roman" w:cs="Times New Roman"/>
          <w:noProof/>
          <w:sz w:val="24"/>
          <w:szCs w:val="24"/>
        </w:rPr>
        <w:t>e</w:t>
      </w:r>
      <w:r w:rsidRPr="000D1AA5">
        <w:rPr>
          <w:rFonts w:ascii="Times New Roman" w:hAnsi="Times New Roman" w:cs="Times New Roman"/>
          <w:noProof/>
          <w:sz w:val="24"/>
          <w:szCs w:val="24"/>
        </w:rPr>
        <w:t xml:space="preserve"> </w:t>
      </w:r>
      <w:r w:rsidR="009538D1">
        <w:rPr>
          <w:rFonts w:ascii="Times New Roman" w:hAnsi="Times New Roman" w:cs="Times New Roman"/>
          <w:noProof/>
          <w:sz w:val="24"/>
          <w:szCs w:val="24"/>
        </w:rPr>
        <w:t>7.238,03</w:t>
      </w:r>
      <w:r w:rsidR="008C70B6">
        <w:rPr>
          <w:rFonts w:ascii="Times New Roman" w:hAnsi="Times New Roman" w:cs="Times New Roman"/>
          <w:noProof/>
          <w:sz w:val="24"/>
          <w:szCs w:val="24"/>
        </w:rPr>
        <w:t xml:space="preserve"> </w:t>
      </w:r>
      <w:r w:rsidR="00FA30ED" w:rsidRPr="000D1AA5">
        <w:rPr>
          <w:rFonts w:ascii="Times New Roman" w:hAnsi="Times New Roman" w:cs="Times New Roman"/>
          <w:noProof/>
          <w:sz w:val="24"/>
          <w:szCs w:val="24"/>
        </w:rPr>
        <w:t>eura</w:t>
      </w:r>
      <w:r w:rsidR="00275F58">
        <w:rPr>
          <w:rFonts w:ascii="Times New Roman" w:hAnsi="Times New Roman" w:cs="Times New Roman"/>
          <w:noProof/>
          <w:sz w:val="24"/>
          <w:szCs w:val="24"/>
        </w:rPr>
        <w:t>,</w:t>
      </w:r>
      <w:r w:rsidRPr="000D1AA5">
        <w:rPr>
          <w:rFonts w:ascii="Times New Roman" w:hAnsi="Times New Roman" w:cs="Times New Roman"/>
          <w:noProof/>
          <w:sz w:val="24"/>
          <w:szCs w:val="24"/>
        </w:rPr>
        <w:t xml:space="preserve"> </w:t>
      </w:r>
      <w:r w:rsidR="00275F58">
        <w:rPr>
          <w:rFonts w:ascii="Times New Roman" w:hAnsi="Times New Roman" w:cs="Times New Roman"/>
          <w:noProof/>
          <w:sz w:val="24"/>
          <w:szCs w:val="24"/>
        </w:rPr>
        <w:t>o</w:t>
      </w:r>
      <w:r w:rsidRPr="000D1AA5">
        <w:rPr>
          <w:rFonts w:ascii="Times New Roman" w:hAnsi="Times New Roman" w:cs="Times New Roman"/>
          <w:noProof/>
          <w:sz w:val="24"/>
          <w:szCs w:val="24"/>
        </w:rPr>
        <w:t>d čega</w:t>
      </w:r>
      <w:r w:rsidR="00CC2F31">
        <w:rPr>
          <w:rFonts w:ascii="Times New Roman" w:hAnsi="Times New Roman" w:cs="Times New Roman"/>
          <w:noProof/>
          <w:sz w:val="24"/>
          <w:szCs w:val="24"/>
        </w:rPr>
        <w:t xml:space="preserve"> </w:t>
      </w:r>
      <w:r w:rsidR="00FA30ED" w:rsidRPr="000D1AA5">
        <w:rPr>
          <w:rFonts w:ascii="Times New Roman" w:hAnsi="Times New Roman" w:cs="Times New Roman"/>
          <w:noProof/>
          <w:sz w:val="24"/>
          <w:szCs w:val="24"/>
        </w:rPr>
        <w:t>p</w:t>
      </w:r>
      <w:r w:rsidRPr="000D1AA5">
        <w:rPr>
          <w:rFonts w:ascii="Times New Roman" w:hAnsi="Times New Roman" w:cs="Times New Roman"/>
          <w:noProof/>
          <w:sz w:val="24"/>
          <w:szCs w:val="24"/>
        </w:rPr>
        <w:t>otraživanja od kupaca iznos</w:t>
      </w:r>
      <w:r w:rsidR="00CC2F31">
        <w:rPr>
          <w:rFonts w:ascii="Times New Roman" w:hAnsi="Times New Roman" w:cs="Times New Roman"/>
          <w:noProof/>
          <w:sz w:val="24"/>
          <w:szCs w:val="24"/>
        </w:rPr>
        <w:t>e</w:t>
      </w:r>
      <w:r w:rsidRPr="000D1AA5">
        <w:rPr>
          <w:rFonts w:ascii="Times New Roman" w:hAnsi="Times New Roman" w:cs="Times New Roman"/>
          <w:noProof/>
          <w:sz w:val="24"/>
          <w:szCs w:val="24"/>
        </w:rPr>
        <w:t xml:space="preserve"> </w:t>
      </w:r>
      <w:r w:rsidR="00CC2F31">
        <w:rPr>
          <w:rFonts w:ascii="Times New Roman" w:hAnsi="Times New Roman" w:cs="Times New Roman"/>
          <w:noProof/>
          <w:sz w:val="24"/>
          <w:szCs w:val="24"/>
        </w:rPr>
        <w:t>7</w:t>
      </w:r>
      <w:r w:rsidRPr="000D1AA5">
        <w:rPr>
          <w:rFonts w:ascii="Times New Roman" w:hAnsi="Times New Roman" w:cs="Times New Roman"/>
          <w:noProof/>
          <w:sz w:val="24"/>
          <w:szCs w:val="24"/>
        </w:rPr>
        <w:t>.</w:t>
      </w:r>
      <w:r w:rsidR="00CC2F31">
        <w:rPr>
          <w:rFonts w:ascii="Times New Roman" w:hAnsi="Times New Roman" w:cs="Times New Roman"/>
          <w:noProof/>
          <w:sz w:val="24"/>
          <w:szCs w:val="24"/>
        </w:rPr>
        <w:t>165,03</w:t>
      </w:r>
      <w:r w:rsidRPr="000D1AA5">
        <w:rPr>
          <w:rFonts w:ascii="Times New Roman" w:hAnsi="Times New Roman" w:cs="Times New Roman"/>
          <w:noProof/>
          <w:sz w:val="24"/>
          <w:szCs w:val="24"/>
        </w:rPr>
        <w:t xml:space="preserve"> </w:t>
      </w:r>
      <w:r w:rsidR="00FA30ED" w:rsidRPr="000D1AA5">
        <w:rPr>
          <w:rFonts w:ascii="Times New Roman" w:hAnsi="Times New Roman" w:cs="Times New Roman"/>
          <w:noProof/>
          <w:sz w:val="24"/>
          <w:szCs w:val="24"/>
        </w:rPr>
        <w:t>eura,</w:t>
      </w:r>
      <w:r w:rsidRPr="000D1AA5">
        <w:rPr>
          <w:rFonts w:ascii="Times New Roman" w:hAnsi="Times New Roman" w:cs="Times New Roman"/>
          <w:noProof/>
          <w:sz w:val="24"/>
          <w:szCs w:val="24"/>
        </w:rPr>
        <w:t xml:space="preserve"> a odnose se na kupnju znanstvenih knjiga, časopisa i povijesnih priloga, te usluga izdavanja znanstvenih mišljenja i izbora u znanstveno zvanje</w:t>
      </w:r>
      <w:r w:rsidR="00CC2F31">
        <w:rPr>
          <w:rFonts w:ascii="Times New Roman" w:hAnsi="Times New Roman" w:cs="Times New Roman"/>
          <w:noProof/>
          <w:sz w:val="24"/>
          <w:szCs w:val="24"/>
        </w:rPr>
        <w:t>; p</w:t>
      </w:r>
      <w:r w:rsidRPr="000D1AA5">
        <w:rPr>
          <w:rFonts w:ascii="Times New Roman" w:hAnsi="Times New Roman" w:cs="Times New Roman"/>
          <w:noProof/>
          <w:sz w:val="24"/>
          <w:szCs w:val="24"/>
        </w:rPr>
        <w:t xml:space="preserve">otraživanja za manjak u blagajni na osnovu pokrenutog sudskog postupka iznosi 73,00 </w:t>
      </w:r>
      <w:r w:rsidR="00FA30ED" w:rsidRPr="000D1AA5">
        <w:rPr>
          <w:rFonts w:ascii="Times New Roman" w:hAnsi="Times New Roman" w:cs="Times New Roman"/>
          <w:noProof/>
          <w:sz w:val="24"/>
          <w:szCs w:val="24"/>
        </w:rPr>
        <w:t>eura</w:t>
      </w:r>
      <w:r w:rsidR="009538D1">
        <w:rPr>
          <w:rFonts w:ascii="Times New Roman" w:hAnsi="Times New Roman" w:cs="Times New Roman"/>
          <w:noProof/>
          <w:sz w:val="24"/>
          <w:szCs w:val="24"/>
        </w:rPr>
        <w:t>.</w:t>
      </w:r>
    </w:p>
    <w:p w:rsidR="0090115F" w:rsidRPr="000D1AA5" w:rsidRDefault="0090115F" w:rsidP="002C3B91">
      <w:pPr>
        <w:rPr>
          <w:rFonts w:ascii="Times New Roman" w:hAnsi="Times New Roman" w:cs="Times New Roman"/>
          <w:b/>
          <w:sz w:val="20"/>
          <w:szCs w:val="20"/>
        </w:rPr>
      </w:pPr>
    </w:p>
    <w:p w:rsidR="002C3B91" w:rsidRPr="000D1AA5" w:rsidRDefault="00CD3DEF" w:rsidP="00A97D85">
      <w:pPr>
        <w:rPr>
          <w:rFonts w:ascii="Times New Roman" w:hAnsi="Times New Roman" w:cs="Times New Roman"/>
          <w:b/>
          <w:color w:val="231F20"/>
          <w:sz w:val="24"/>
          <w:szCs w:val="24"/>
          <w:shd w:val="clear" w:color="auto" w:fill="FFFFFF"/>
        </w:rPr>
      </w:pPr>
      <w:r w:rsidRPr="000D1AA5">
        <w:rPr>
          <w:rFonts w:ascii="Times New Roman" w:hAnsi="Times New Roman" w:cs="Times New Roman"/>
          <w:b/>
          <w:sz w:val="24"/>
          <w:szCs w:val="24"/>
        </w:rPr>
        <w:t>1.</w:t>
      </w:r>
      <w:r w:rsidR="00CC2F31">
        <w:rPr>
          <w:rFonts w:ascii="Times New Roman" w:hAnsi="Times New Roman" w:cs="Times New Roman"/>
          <w:b/>
          <w:sz w:val="24"/>
          <w:szCs w:val="24"/>
        </w:rPr>
        <w:t>3</w:t>
      </w:r>
      <w:r w:rsidRPr="000D1AA5">
        <w:rPr>
          <w:rFonts w:ascii="Times New Roman" w:hAnsi="Times New Roman" w:cs="Times New Roman"/>
          <w:b/>
          <w:sz w:val="24"/>
          <w:szCs w:val="24"/>
        </w:rPr>
        <w:t xml:space="preserve">. </w:t>
      </w:r>
      <w:r w:rsidRPr="000D1AA5">
        <w:rPr>
          <w:rFonts w:ascii="Times New Roman" w:hAnsi="Times New Roman" w:cs="Times New Roman"/>
          <w:b/>
          <w:color w:val="231F20"/>
          <w:sz w:val="24"/>
          <w:szCs w:val="24"/>
          <w:shd w:val="clear" w:color="auto" w:fill="FFFFFF"/>
        </w:rPr>
        <w:t>Izvještaj o korištenju sredstava fondova Europske </w:t>
      </w:r>
      <w:r w:rsidR="00FE1F02" w:rsidRPr="000D1AA5">
        <w:rPr>
          <w:rFonts w:ascii="Times New Roman" w:hAnsi="Times New Roman" w:cs="Times New Roman"/>
          <w:b/>
          <w:color w:val="231F20"/>
          <w:sz w:val="24"/>
          <w:szCs w:val="24"/>
          <w:shd w:val="clear" w:color="auto" w:fill="FFFFFF"/>
        </w:rPr>
        <w:t>unije</w:t>
      </w:r>
    </w:p>
    <w:p w:rsidR="00CC2F31" w:rsidRDefault="005D4AA6" w:rsidP="00CC2F31">
      <w:pPr>
        <w:rPr>
          <w:rFonts w:ascii="Times New Roman" w:hAnsi="Times New Roman" w:cs="Times New Roman"/>
          <w:sz w:val="24"/>
          <w:szCs w:val="24"/>
        </w:rPr>
      </w:pPr>
      <w:r w:rsidRPr="000D1AA5">
        <w:rPr>
          <w:rFonts w:ascii="Times New Roman" w:hAnsi="Times New Roman" w:cs="Times New Roman"/>
          <w:sz w:val="24"/>
          <w:szCs w:val="24"/>
        </w:rPr>
        <w:t>Hrvatski institu</w:t>
      </w:r>
      <w:r w:rsidR="000D1AA5" w:rsidRPr="000D1AA5">
        <w:rPr>
          <w:rFonts w:ascii="Times New Roman" w:hAnsi="Times New Roman" w:cs="Times New Roman"/>
          <w:sz w:val="24"/>
          <w:szCs w:val="24"/>
        </w:rPr>
        <w:t>t</w:t>
      </w:r>
      <w:r w:rsidRPr="000D1AA5">
        <w:rPr>
          <w:rFonts w:ascii="Times New Roman" w:hAnsi="Times New Roman" w:cs="Times New Roman"/>
          <w:sz w:val="24"/>
          <w:szCs w:val="24"/>
        </w:rPr>
        <w:t xml:space="preserve"> za povijest Zagreb sveukupno ima </w:t>
      </w:r>
      <w:r w:rsidR="00CC2F31">
        <w:rPr>
          <w:rFonts w:ascii="Times New Roman" w:hAnsi="Times New Roman" w:cs="Times New Roman"/>
          <w:sz w:val="24"/>
          <w:szCs w:val="24"/>
        </w:rPr>
        <w:t>osam</w:t>
      </w:r>
      <w:r w:rsidRPr="000D1AA5">
        <w:rPr>
          <w:rFonts w:ascii="Times New Roman" w:hAnsi="Times New Roman" w:cs="Times New Roman"/>
          <w:sz w:val="24"/>
          <w:szCs w:val="24"/>
        </w:rPr>
        <w:t xml:space="preserve"> internih projekata, u sklopu potpisanog programskog ugovora za razdoblje od 2024 – 2027</w:t>
      </w:r>
      <w:r w:rsidR="00CC2F31">
        <w:rPr>
          <w:rFonts w:ascii="Times New Roman" w:hAnsi="Times New Roman" w:cs="Times New Roman"/>
          <w:sz w:val="24"/>
          <w:szCs w:val="24"/>
        </w:rPr>
        <w:t>.</w:t>
      </w:r>
      <w:r w:rsidRPr="000D1AA5">
        <w:rPr>
          <w:rFonts w:ascii="Times New Roman" w:hAnsi="Times New Roman" w:cs="Times New Roman"/>
          <w:sz w:val="24"/>
          <w:szCs w:val="24"/>
        </w:rPr>
        <w:t xml:space="preserve"> godine, na temelju kojega se utvrđuje financiranje osnovne, razvojne i izvedbene proračunske komponente Instituta sredstvima državnoga proračuna Republike Hrvatske, a u skladu s potpisanim Zakonom o visokom obrazovanju i znanstvenoj djelatnosti i uredbom o programskom financiranju javnih i visokih učilišta, te javnih znanstvenih instituta u Republici Hrvatkoj. Sukladno potpisanom ugovoru zatražen je iznos od </w:t>
      </w:r>
      <w:r w:rsidR="00CC2F31">
        <w:rPr>
          <w:rFonts w:ascii="Times New Roman" w:hAnsi="Times New Roman" w:cs="Times New Roman"/>
          <w:sz w:val="24"/>
          <w:szCs w:val="24"/>
        </w:rPr>
        <w:t>760</w:t>
      </w:r>
      <w:r w:rsidRPr="000D1AA5">
        <w:rPr>
          <w:rFonts w:ascii="Times New Roman" w:hAnsi="Times New Roman" w:cs="Times New Roman"/>
          <w:sz w:val="24"/>
          <w:szCs w:val="24"/>
        </w:rPr>
        <w:t>.300,00 eura za financiranje internih projekata iz Izvora 581 – Mehanizam za oporavak i otpornost</w:t>
      </w:r>
      <w:r w:rsidR="00A97D85">
        <w:rPr>
          <w:rFonts w:ascii="Times New Roman" w:hAnsi="Times New Roman" w:cs="Times New Roman"/>
          <w:sz w:val="24"/>
          <w:szCs w:val="24"/>
        </w:rPr>
        <w:t>.</w:t>
      </w:r>
    </w:p>
    <w:p w:rsidR="002C3B91" w:rsidRPr="000D1AA5" w:rsidRDefault="002C3B91" w:rsidP="00CC2F31">
      <w:pPr>
        <w:rPr>
          <w:rFonts w:ascii="Times New Roman" w:hAnsi="Times New Roman" w:cs="Times New Roman"/>
          <w:sz w:val="24"/>
          <w:szCs w:val="24"/>
        </w:rPr>
      </w:pPr>
    </w:p>
    <w:p w:rsidR="005D4AA6" w:rsidRPr="000D1AA5" w:rsidRDefault="00681295" w:rsidP="005D4AA6">
      <w:pPr>
        <w:ind w:left="360"/>
        <w:rPr>
          <w:rFonts w:ascii="Times New Roman" w:hAnsi="Times New Roman" w:cs="Times New Roman"/>
          <w:b/>
          <w:i/>
          <w:sz w:val="24"/>
          <w:szCs w:val="24"/>
          <w:u w:val="single"/>
        </w:rPr>
      </w:pPr>
      <w:r w:rsidRPr="000D1AA5">
        <w:rPr>
          <w:rFonts w:ascii="Times New Roman" w:hAnsi="Times New Roman" w:cs="Times New Roman"/>
          <w:b/>
          <w:i/>
          <w:sz w:val="24"/>
          <w:szCs w:val="24"/>
          <w:u w:val="single"/>
        </w:rPr>
        <w:lastRenderedPageBreak/>
        <w:t>Interni projekt Živgrad dr. sc. Zubak Mario</w:t>
      </w:r>
    </w:p>
    <w:p w:rsidR="009B5F04" w:rsidRPr="000D1AA5" w:rsidRDefault="009B5F04" w:rsidP="009B5F04">
      <w:pPr>
        <w:ind w:left="360"/>
        <w:rPr>
          <w:rFonts w:ascii="Times New Roman" w:hAnsi="Times New Roman" w:cs="Times New Roman"/>
          <w:sz w:val="24"/>
          <w:szCs w:val="24"/>
        </w:rPr>
      </w:pPr>
      <w:r w:rsidRPr="000D1AA5">
        <w:rPr>
          <w:rFonts w:ascii="Times New Roman" w:hAnsi="Times New Roman" w:cs="Times New Roman"/>
          <w:sz w:val="24"/>
          <w:szCs w:val="24"/>
        </w:rPr>
        <w:t>Prema financijskom planu voditelja internog projekta zatražen je iznos za višegodišnje razdoblje od 81.290,00 eura. Za 2024. godinu 24.360,00 eura, za 2025. godinu 19.010,00 eura, za 2026. godinu 17.660,00 eura, te 2027. godinu 20.260.00 eura.</w:t>
      </w:r>
    </w:p>
    <w:p w:rsidR="009B5F04" w:rsidRPr="000D1AA5" w:rsidRDefault="00681295" w:rsidP="00FB04B8">
      <w:pPr>
        <w:ind w:left="360"/>
        <w:rPr>
          <w:rFonts w:ascii="Times New Roman" w:hAnsi="Times New Roman" w:cs="Times New Roman"/>
          <w:sz w:val="24"/>
          <w:szCs w:val="24"/>
        </w:rPr>
      </w:pPr>
      <w:r w:rsidRPr="000D1AA5">
        <w:rPr>
          <w:rFonts w:ascii="Times New Roman" w:hAnsi="Times New Roman" w:cs="Times New Roman"/>
          <w:sz w:val="24"/>
          <w:szCs w:val="24"/>
        </w:rPr>
        <w:t>Dana 02.02.2024. godine sjela je prva rata NPOO u iznosu 23.054,00 eura. Na dan 31.12.2024. godine sveukupni rashodi iznosili su 18.570,65 eura. Višak prihoda prenesen u slijedeću godinu iznosi 4.483,35 eura (a koji će se utrošiti u slijedećoj kalendar</w:t>
      </w:r>
      <w:r w:rsidR="00F60529" w:rsidRPr="000D1AA5">
        <w:rPr>
          <w:rFonts w:ascii="Times New Roman" w:hAnsi="Times New Roman" w:cs="Times New Roman"/>
          <w:sz w:val="24"/>
          <w:szCs w:val="24"/>
        </w:rPr>
        <w:t>s</w:t>
      </w:r>
      <w:r w:rsidRPr="000D1AA5">
        <w:rPr>
          <w:rFonts w:ascii="Times New Roman" w:hAnsi="Times New Roman" w:cs="Times New Roman"/>
          <w:sz w:val="24"/>
          <w:szCs w:val="24"/>
        </w:rPr>
        <w:t xml:space="preserve">koj godini u skladu sa financijskim planom projekta). </w:t>
      </w:r>
      <w:r w:rsidR="009B5F04" w:rsidRPr="000D1AA5">
        <w:rPr>
          <w:rFonts w:ascii="Times New Roman" w:hAnsi="Times New Roman" w:cs="Times New Roman"/>
          <w:sz w:val="24"/>
          <w:szCs w:val="24"/>
        </w:rPr>
        <w:t>Dana 10.12.2024. godine sjela je druga rata NPOO u iznosu 18.100,25 eura, te je sveukupan prijenos sredstava na dan 01.01.202</w:t>
      </w:r>
      <w:r w:rsidR="00CC2F31">
        <w:rPr>
          <w:rFonts w:ascii="Times New Roman" w:hAnsi="Times New Roman" w:cs="Times New Roman"/>
          <w:sz w:val="24"/>
          <w:szCs w:val="24"/>
        </w:rPr>
        <w:t>5</w:t>
      </w:r>
      <w:r w:rsidR="009B5F04" w:rsidRPr="000D1AA5">
        <w:rPr>
          <w:rFonts w:ascii="Times New Roman" w:hAnsi="Times New Roman" w:cs="Times New Roman"/>
          <w:sz w:val="24"/>
          <w:szCs w:val="24"/>
        </w:rPr>
        <w:t>. godine 22.583,60 eura (koji će se utrošiti u 202</w:t>
      </w:r>
      <w:r w:rsidR="00CC2F31">
        <w:rPr>
          <w:rFonts w:ascii="Times New Roman" w:hAnsi="Times New Roman" w:cs="Times New Roman"/>
          <w:sz w:val="24"/>
          <w:szCs w:val="24"/>
        </w:rPr>
        <w:t>5</w:t>
      </w:r>
      <w:r w:rsidR="009B5F04" w:rsidRPr="000D1AA5">
        <w:rPr>
          <w:rFonts w:ascii="Times New Roman" w:hAnsi="Times New Roman" w:cs="Times New Roman"/>
          <w:sz w:val="24"/>
          <w:szCs w:val="24"/>
        </w:rPr>
        <w:t xml:space="preserve">. godini). </w:t>
      </w:r>
      <w:r w:rsidR="00FB04B8">
        <w:rPr>
          <w:rFonts w:ascii="Times New Roman" w:hAnsi="Times New Roman" w:cs="Times New Roman"/>
          <w:sz w:val="24"/>
          <w:szCs w:val="24"/>
        </w:rPr>
        <w:t xml:space="preserve">Dana 12.12.2025. godine sjela je treća rata u iznosu 23.054,00 eura. </w:t>
      </w:r>
      <w:r w:rsidR="009B5F04" w:rsidRPr="000D1AA5">
        <w:rPr>
          <w:rFonts w:ascii="Times New Roman" w:hAnsi="Times New Roman" w:cs="Times New Roman"/>
          <w:sz w:val="24"/>
          <w:szCs w:val="24"/>
        </w:rPr>
        <w:t xml:space="preserve">Rashodi na dan </w:t>
      </w:r>
      <w:r w:rsidR="00FB04B8">
        <w:rPr>
          <w:rFonts w:ascii="Times New Roman" w:hAnsi="Times New Roman" w:cs="Times New Roman"/>
          <w:sz w:val="24"/>
          <w:szCs w:val="24"/>
        </w:rPr>
        <w:t>31</w:t>
      </w:r>
      <w:r w:rsidR="009B5F04" w:rsidRPr="000D1AA5">
        <w:rPr>
          <w:rFonts w:ascii="Times New Roman" w:hAnsi="Times New Roman" w:cs="Times New Roman"/>
          <w:sz w:val="24"/>
          <w:szCs w:val="24"/>
        </w:rPr>
        <w:t>.</w:t>
      </w:r>
      <w:r w:rsidR="00FB04B8">
        <w:rPr>
          <w:rFonts w:ascii="Times New Roman" w:hAnsi="Times New Roman" w:cs="Times New Roman"/>
          <w:sz w:val="24"/>
          <w:szCs w:val="24"/>
        </w:rPr>
        <w:t>12</w:t>
      </w:r>
      <w:r w:rsidR="009B5F04" w:rsidRPr="000D1AA5">
        <w:rPr>
          <w:rFonts w:ascii="Times New Roman" w:hAnsi="Times New Roman" w:cs="Times New Roman"/>
          <w:sz w:val="24"/>
          <w:szCs w:val="24"/>
        </w:rPr>
        <w:t>.202</w:t>
      </w:r>
      <w:r w:rsidR="00CC2F31">
        <w:rPr>
          <w:rFonts w:ascii="Times New Roman" w:hAnsi="Times New Roman" w:cs="Times New Roman"/>
          <w:sz w:val="24"/>
          <w:szCs w:val="24"/>
        </w:rPr>
        <w:t>5</w:t>
      </w:r>
      <w:r w:rsidR="009B5F04" w:rsidRPr="000D1AA5">
        <w:rPr>
          <w:rFonts w:ascii="Times New Roman" w:hAnsi="Times New Roman" w:cs="Times New Roman"/>
          <w:sz w:val="24"/>
          <w:szCs w:val="24"/>
        </w:rPr>
        <w:t xml:space="preserve">. godine iznose </w:t>
      </w:r>
      <w:r w:rsidR="00FB04B8">
        <w:rPr>
          <w:rFonts w:ascii="Times New Roman" w:hAnsi="Times New Roman" w:cs="Times New Roman"/>
          <w:sz w:val="24"/>
          <w:szCs w:val="24"/>
        </w:rPr>
        <w:t>15.989,07</w:t>
      </w:r>
      <w:r w:rsidR="009B5F04" w:rsidRPr="000D1AA5">
        <w:rPr>
          <w:rFonts w:ascii="Times New Roman" w:hAnsi="Times New Roman" w:cs="Times New Roman"/>
          <w:sz w:val="24"/>
          <w:szCs w:val="24"/>
        </w:rPr>
        <w:t xml:space="preserve"> eur</w:t>
      </w:r>
      <w:r w:rsidR="00FB04B8">
        <w:rPr>
          <w:rFonts w:ascii="Times New Roman" w:hAnsi="Times New Roman" w:cs="Times New Roman"/>
          <w:sz w:val="24"/>
          <w:szCs w:val="24"/>
        </w:rPr>
        <w:t>, te je sveukupan prijenos sredstava na dan 01.01.2026. godine 29.648,53 eura</w:t>
      </w:r>
      <w:r w:rsidR="00CC2F31">
        <w:rPr>
          <w:rFonts w:ascii="Times New Roman" w:hAnsi="Times New Roman" w:cs="Times New Roman"/>
          <w:sz w:val="24"/>
          <w:szCs w:val="24"/>
        </w:rPr>
        <w:t xml:space="preserve">. Dana 29.06.2026. godine </w:t>
      </w:r>
      <w:r w:rsidR="00FB04B8">
        <w:rPr>
          <w:rFonts w:ascii="Times New Roman" w:hAnsi="Times New Roman" w:cs="Times New Roman"/>
          <w:sz w:val="24"/>
          <w:szCs w:val="24"/>
        </w:rPr>
        <w:t xml:space="preserve">sjela je četvrta rata NPOO u iznosu 23.054,00 eura, za financiranje troškova 2027. godine. </w:t>
      </w:r>
      <w:r w:rsidR="009B5F04" w:rsidRPr="000D1AA5">
        <w:rPr>
          <w:rFonts w:ascii="Times New Roman" w:hAnsi="Times New Roman" w:cs="Times New Roman"/>
          <w:sz w:val="24"/>
          <w:szCs w:val="24"/>
        </w:rPr>
        <w:t xml:space="preserve">Sveukupan ostatak neutrošenih sredstava iznosi </w:t>
      </w:r>
      <w:r w:rsidR="00FB04B8">
        <w:rPr>
          <w:rFonts w:ascii="Times New Roman" w:hAnsi="Times New Roman" w:cs="Times New Roman"/>
          <w:sz w:val="24"/>
          <w:szCs w:val="24"/>
        </w:rPr>
        <w:t xml:space="preserve">48.833,33 </w:t>
      </w:r>
      <w:r w:rsidR="009B5F04" w:rsidRPr="000D1AA5">
        <w:rPr>
          <w:rFonts w:ascii="Times New Roman" w:hAnsi="Times New Roman" w:cs="Times New Roman"/>
          <w:sz w:val="24"/>
          <w:szCs w:val="24"/>
        </w:rPr>
        <w:t>eur.</w:t>
      </w:r>
    </w:p>
    <w:p w:rsidR="009B5F04" w:rsidRPr="000D1AA5" w:rsidRDefault="009B5F04" w:rsidP="009B5F04">
      <w:pPr>
        <w:ind w:left="360"/>
        <w:rPr>
          <w:rFonts w:ascii="Times New Roman" w:hAnsi="Times New Roman" w:cs="Times New Roman"/>
          <w:b/>
          <w:i/>
          <w:sz w:val="24"/>
          <w:szCs w:val="24"/>
          <w:u w:val="single"/>
        </w:rPr>
      </w:pPr>
      <w:bookmarkStart w:id="0" w:name="_GoBack"/>
      <w:bookmarkEnd w:id="0"/>
    </w:p>
    <w:p w:rsidR="009B5F04" w:rsidRPr="000D1AA5" w:rsidRDefault="009B5F04" w:rsidP="009B5F04">
      <w:pPr>
        <w:ind w:left="360"/>
        <w:rPr>
          <w:rFonts w:ascii="Times New Roman" w:hAnsi="Times New Roman" w:cs="Times New Roman"/>
          <w:b/>
          <w:i/>
          <w:sz w:val="24"/>
          <w:szCs w:val="24"/>
          <w:u w:val="single"/>
        </w:rPr>
      </w:pPr>
      <w:r w:rsidRPr="000D1AA5">
        <w:rPr>
          <w:rFonts w:ascii="Times New Roman" w:hAnsi="Times New Roman" w:cs="Times New Roman"/>
          <w:b/>
          <w:i/>
          <w:sz w:val="24"/>
          <w:szCs w:val="24"/>
          <w:u w:val="single"/>
        </w:rPr>
        <w:t>Interni projekt Vtsm dr. sc. Klaužer Vedran</w:t>
      </w:r>
    </w:p>
    <w:p w:rsidR="009B5F04" w:rsidRPr="000D1AA5" w:rsidRDefault="009B5F04" w:rsidP="009B5F04">
      <w:pPr>
        <w:ind w:left="360"/>
        <w:rPr>
          <w:rFonts w:ascii="Times New Roman" w:hAnsi="Times New Roman" w:cs="Times New Roman"/>
          <w:sz w:val="24"/>
          <w:szCs w:val="24"/>
        </w:rPr>
      </w:pPr>
      <w:r w:rsidRPr="000D1AA5">
        <w:rPr>
          <w:rFonts w:ascii="Times New Roman" w:hAnsi="Times New Roman" w:cs="Times New Roman"/>
          <w:sz w:val="24"/>
          <w:szCs w:val="24"/>
        </w:rPr>
        <w:t>Prema financijskom planu voditelja internog projekta zatražen je iznos za višegodišnje razdoblje od 94.000,00 eura. Za 2024. godinu 21.650,00 eura, za 2025. godinu 25.950,00 eura, za 2026. godinu 22.300,00 eura, te 2027. godinu 24.100.00 eura.</w:t>
      </w:r>
    </w:p>
    <w:p w:rsidR="009056C1" w:rsidRDefault="009B5F04" w:rsidP="00A97D85">
      <w:pPr>
        <w:ind w:left="360"/>
        <w:rPr>
          <w:rFonts w:ascii="Times New Roman" w:hAnsi="Times New Roman" w:cs="Times New Roman"/>
          <w:sz w:val="24"/>
          <w:szCs w:val="24"/>
        </w:rPr>
      </w:pPr>
      <w:r w:rsidRPr="000D1AA5">
        <w:rPr>
          <w:rFonts w:ascii="Times New Roman" w:hAnsi="Times New Roman" w:cs="Times New Roman"/>
          <w:sz w:val="24"/>
          <w:szCs w:val="24"/>
        </w:rPr>
        <w:t>Dana 02.02.2024. godine sjela je prva rata NPOO u iznosu 20.344,00 eura. Na dan 31.12.2024. godine sveukupni rashodi iznosili su 14.765,30 eura. Višak prihoda prenesen u slijedeću godinu iznosi 5.578,70 eura (a koji će se utrošiti u slijedećoj kalendar</w:t>
      </w:r>
      <w:r w:rsidR="00F60529" w:rsidRPr="000D1AA5">
        <w:rPr>
          <w:rFonts w:ascii="Times New Roman" w:hAnsi="Times New Roman" w:cs="Times New Roman"/>
          <w:sz w:val="24"/>
          <w:szCs w:val="24"/>
        </w:rPr>
        <w:t>s</w:t>
      </w:r>
      <w:r w:rsidRPr="000D1AA5">
        <w:rPr>
          <w:rFonts w:ascii="Times New Roman" w:hAnsi="Times New Roman" w:cs="Times New Roman"/>
          <w:sz w:val="24"/>
          <w:szCs w:val="24"/>
        </w:rPr>
        <w:t xml:space="preserve">koj godini u skladu sa financijskim planom projekta). Dana 10.12.2024. godine sjela je druga rata NPOO u iznosu </w:t>
      </w:r>
      <w:r w:rsidR="00F60529" w:rsidRPr="000D1AA5">
        <w:rPr>
          <w:rFonts w:ascii="Times New Roman" w:hAnsi="Times New Roman" w:cs="Times New Roman"/>
          <w:sz w:val="24"/>
          <w:szCs w:val="24"/>
        </w:rPr>
        <w:t>25</w:t>
      </w:r>
      <w:r w:rsidRPr="000D1AA5">
        <w:rPr>
          <w:rFonts w:ascii="Times New Roman" w:hAnsi="Times New Roman" w:cs="Times New Roman"/>
          <w:sz w:val="24"/>
          <w:szCs w:val="24"/>
        </w:rPr>
        <w:t>.</w:t>
      </w:r>
      <w:r w:rsidR="00F60529" w:rsidRPr="000D1AA5">
        <w:rPr>
          <w:rFonts w:ascii="Times New Roman" w:hAnsi="Times New Roman" w:cs="Times New Roman"/>
          <w:sz w:val="24"/>
          <w:szCs w:val="24"/>
        </w:rPr>
        <w:t>040.25</w:t>
      </w:r>
      <w:r w:rsidRPr="000D1AA5">
        <w:rPr>
          <w:rFonts w:ascii="Times New Roman" w:hAnsi="Times New Roman" w:cs="Times New Roman"/>
          <w:sz w:val="24"/>
          <w:szCs w:val="24"/>
        </w:rPr>
        <w:t xml:space="preserve"> eura, te je sveukupan prijenos sredstava na dan 01.01.202</w:t>
      </w:r>
      <w:r w:rsidR="00DF04C3">
        <w:rPr>
          <w:rFonts w:ascii="Times New Roman" w:hAnsi="Times New Roman" w:cs="Times New Roman"/>
          <w:sz w:val="24"/>
          <w:szCs w:val="24"/>
        </w:rPr>
        <w:t>5</w:t>
      </w:r>
      <w:r w:rsidRPr="000D1AA5">
        <w:rPr>
          <w:rFonts w:ascii="Times New Roman" w:hAnsi="Times New Roman" w:cs="Times New Roman"/>
          <w:sz w:val="24"/>
          <w:szCs w:val="24"/>
        </w:rPr>
        <w:t xml:space="preserve">. godine </w:t>
      </w:r>
      <w:r w:rsidR="00F60529" w:rsidRPr="000D1AA5">
        <w:rPr>
          <w:rFonts w:ascii="Times New Roman" w:hAnsi="Times New Roman" w:cs="Times New Roman"/>
          <w:sz w:val="24"/>
          <w:szCs w:val="24"/>
        </w:rPr>
        <w:t>30</w:t>
      </w:r>
      <w:r w:rsidRPr="000D1AA5">
        <w:rPr>
          <w:rFonts w:ascii="Times New Roman" w:hAnsi="Times New Roman" w:cs="Times New Roman"/>
          <w:sz w:val="24"/>
          <w:szCs w:val="24"/>
        </w:rPr>
        <w:t>.</w:t>
      </w:r>
      <w:r w:rsidR="00F60529" w:rsidRPr="000D1AA5">
        <w:rPr>
          <w:rFonts w:ascii="Times New Roman" w:hAnsi="Times New Roman" w:cs="Times New Roman"/>
          <w:sz w:val="24"/>
          <w:szCs w:val="24"/>
        </w:rPr>
        <w:t>618</w:t>
      </w:r>
      <w:r w:rsidRPr="000D1AA5">
        <w:rPr>
          <w:rFonts w:ascii="Times New Roman" w:hAnsi="Times New Roman" w:cs="Times New Roman"/>
          <w:sz w:val="24"/>
          <w:szCs w:val="24"/>
        </w:rPr>
        <w:t>,</w:t>
      </w:r>
      <w:r w:rsidR="00F60529" w:rsidRPr="000D1AA5">
        <w:rPr>
          <w:rFonts w:ascii="Times New Roman" w:hAnsi="Times New Roman" w:cs="Times New Roman"/>
          <w:sz w:val="24"/>
          <w:szCs w:val="24"/>
        </w:rPr>
        <w:t>95</w:t>
      </w:r>
      <w:r w:rsidRPr="000D1AA5">
        <w:rPr>
          <w:rFonts w:ascii="Times New Roman" w:hAnsi="Times New Roman" w:cs="Times New Roman"/>
          <w:sz w:val="24"/>
          <w:szCs w:val="24"/>
        </w:rPr>
        <w:t xml:space="preserve"> eura (koji će se utrošiti u 202</w:t>
      </w:r>
      <w:r w:rsidR="00DF04C3">
        <w:rPr>
          <w:rFonts w:ascii="Times New Roman" w:hAnsi="Times New Roman" w:cs="Times New Roman"/>
          <w:sz w:val="24"/>
          <w:szCs w:val="24"/>
        </w:rPr>
        <w:t>5</w:t>
      </w:r>
      <w:r w:rsidRPr="000D1AA5">
        <w:rPr>
          <w:rFonts w:ascii="Times New Roman" w:hAnsi="Times New Roman" w:cs="Times New Roman"/>
          <w:sz w:val="24"/>
          <w:szCs w:val="24"/>
        </w:rPr>
        <w:t xml:space="preserve">. godini). </w:t>
      </w:r>
      <w:r w:rsidR="00DF04C3">
        <w:rPr>
          <w:rFonts w:ascii="Times New Roman" w:hAnsi="Times New Roman" w:cs="Times New Roman"/>
          <w:sz w:val="24"/>
          <w:szCs w:val="24"/>
        </w:rPr>
        <w:t xml:space="preserve">Dana 12.12.2025. godine sjela je treća rata u iznosu 20.344,00 eura. Rashodi na dan 31.12.2025. godine iznose 12.760,46 eura. Dana 29.06.2026. godine sjela je četvrta rata NPOO u iznosu 20.344,00 eura, za financiranje troškova 2027. godine. </w:t>
      </w:r>
      <w:r w:rsidRPr="000D1AA5">
        <w:rPr>
          <w:rFonts w:ascii="Times New Roman" w:hAnsi="Times New Roman" w:cs="Times New Roman"/>
          <w:sz w:val="24"/>
          <w:szCs w:val="24"/>
        </w:rPr>
        <w:t xml:space="preserve">Sveukupan ostatak neutrošenih sredstava iznosi </w:t>
      </w:r>
      <w:r w:rsidR="00DF04C3">
        <w:rPr>
          <w:rFonts w:ascii="Times New Roman" w:hAnsi="Times New Roman" w:cs="Times New Roman"/>
          <w:sz w:val="24"/>
          <w:szCs w:val="24"/>
        </w:rPr>
        <w:t>58.546,49</w:t>
      </w:r>
      <w:r w:rsidRPr="000D1AA5">
        <w:rPr>
          <w:rFonts w:ascii="Times New Roman" w:hAnsi="Times New Roman" w:cs="Times New Roman"/>
          <w:sz w:val="24"/>
          <w:szCs w:val="24"/>
        </w:rPr>
        <w:t xml:space="preserve"> eur.</w:t>
      </w:r>
    </w:p>
    <w:p w:rsidR="00A97D85" w:rsidRPr="00A97D85" w:rsidRDefault="00A97D85" w:rsidP="00A97D85">
      <w:pPr>
        <w:ind w:left="360"/>
        <w:rPr>
          <w:rFonts w:ascii="Times New Roman" w:hAnsi="Times New Roman" w:cs="Times New Roman"/>
          <w:sz w:val="24"/>
          <w:szCs w:val="24"/>
        </w:rPr>
      </w:pPr>
    </w:p>
    <w:p w:rsidR="00F60529" w:rsidRPr="000D1AA5" w:rsidRDefault="00F60529" w:rsidP="00F60529">
      <w:pPr>
        <w:ind w:left="360"/>
        <w:rPr>
          <w:rFonts w:ascii="Times New Roman" w:hAnsi="Times New Roman" w:cs="Times New Roman"/>
          <w:b/>
          <w:i/>
          <w:sz w:val="24"/>
          <w:szCs w:val="24"/>
          <w:u w:val="single"/>
        </w:rPr>
      </w:pPr>
      <w:r w:rsidRPr="000D1AA5">
        <w:rPr>
          <w:rFonts w:ascii="Times New Roman" w:hAnsi="Times New Roman" w:cs="Times New Roman"/>
          <w:b/>
          <w:i/>
          <w:sz w:val="24"/>
          <w:szCs w:val="24"/>
          <w:u w:val="single"/>
        </w:rPr>
        <w:t>Interni projekt Sanitad dr. sc. Katušić Maja</w:t>
      </w:r>
    </w:p>
    <w:p w:rsidR="00F60529" w:rsidRPr="000D1AA5" w:rsidRDefault="00F60529" w:rsidP="00F60529">
      <w:pPr>
        <w:ind w:left="360"/>
        <w:rPr>
          <w:rFonts w:ascii="Times New Roman" w:hAnsi="Times New Roman" w:cs="Times New Roman"/>
          <w:sz w:val="24"/>
          <w:szCs w:val="24"/>
        </w:rPr>
      </w:pPr>
      <w:r w:rsidRPr="000D1AA5">
        <w:rPr>
          <w:rFonts w:ascii="Times New Roman" w:hAnsi="Times New Roman" w:cs="Times New Roman"/>
          <w:sz w:val="24"/>
          <w:szCs w:val="24"/>
        </w:rPr>
        <w:t>Prema financijskom planu voditelja internog projekta zatražen je iznos za višegodišnje razdoblje od 66.652,00 eura. Za 2024. godinu 15.378,00 eura, za 2025. godinu 16.898,00 eura, za 2026. godinu 18.058,00 eura, te 2027. godinu 16.318.00 eura.</w:t>
      </w:r>
    </w:p>
    <w:p w:rsidR="00546F61" w:rsidRPr="000D1AA5" w:rsidRDefault="00F60529" w:rsidP="00DF04C3">
      <w:pPr>
        <w:ind w:left="360"/>
        <w:rPr>
          <w:rFonts w:ascii="Times New Roman" w:hAnsi="Times New Roman" w:cs="Times New Roman"/>
          <w:sz w:val="24"/>
          <w:szCs w:val="24"/>
        </w:rPr>
      </w:pPr>
      <w:r w:rsidRPr="000D1AA5">
        <w:rPr>
          <w:rFonts w:ascii="Times New Roman" w:hAnsi="Times New Roman" w:cs="Times New Roman"/>
          <w:sz w:val="24"/>
          <w:szCs w:val="24"/>
        </w:rPr>
        <w:t xml:space="preserve">Dana 02.02.2024. godine sjela je prva rata NPOO u iznosu 14.072,00 eura. Na dan 31.12.2024. godine sveukupni rashodi iznosili su </w:t>
      </w:r>
      <w:r w:rsidR="00546F61" w:rsidRPr="000D1AA5">
        <w:rPr>
          <w:rFonts w:ascii="Times New Roman" w:hAnsi="Times New Roman" w:cs="Times New Roman"/>
          <w:sz w:val="24"/>
          <w:szCs w:val="24"/>
        </w:rPr>
        <w:t>12</w:t>
      </w:r>
      <w:r w:rsidRPr="000D1AA5">
        <w:rPr>
          <w:rFonts w:ascii="Times New Roman" w:hAnsi="Times New Roman" w:cs="Times New Roman"/>
          <w:sz w:val="24"/>
          <w:szCs w:val="24"/>
        </w:rPr>
        <w:t>.</w:t>
      </w:r>
      <w:r w:rsidR="00546F61" w:rsidRPr="000D1AA5">
        <w:rPr>
          <w:rFonts w:ascii="Times New Roman" w:hAnsi="Times New Roman" w:cs="Times New Roman"/>
          <w:sz w:val="24"/>
          <w:szCs w:val="24"/>
        </w:rPr>
        <w:t>974</w:t>
      </w:r>
      <w:r w:rsidRPr="000D1AA5">
        <w:rPr>
          <w:rFonts w:ascii="Times New Roman" w:hAnsi="Times New Roman" w:cs="Times New Roman"/>
          <w:sz w:val="24"/>
          <w:szCs w:val="24"/>
        </w:rPr>
        <w:t>,</w:t>
      </w:r>
      <w:r w:rsidR="00546F61" w:rsidRPr="000D1AA5">
        <w:rPr>
          <w:rFonts w:ascii="Times New Roman" w:hAnsi="Times New Roman" w:cs="Times New Roman"/>
          <w:sz w:val="24"/>
          <w:szCs w:val="24"/>
        </w:rPr>
        <w:t>88</w:t>
      </w:r>
      <w:r w:rsidRPr="000D1AA5">
        <w:rPr>
          <w:rFonts w:ascii="Times New Roman" w:hAnsi="Times New Roman" w:cs="Times New Roman"/>
          <w:sz w:val="24"/>
          <w:szCs w:val="24"/>
        </w:rPr>
        <w:t xml:space="preserve"> eura. Višak prihoda prenesen u slijedeću godinu iznosi </w:t>
      </w:r>
      <w:r w:rsidR="00546F61" w:rsidRPr="000D1AA5">
        <w:rPr>
          <w:rFonts w:ascii="Times New Roman" w:hAnsi="Times New Roman" w:cs="Times New Roman"/>
          <w:sz w:val="24"/>
          <w:szCs w:val="24"/>
        </w:rPr>
        <w:t>1</w:t>
      </w:r>
      <w:r w:rsidRPr="000D1AA5">
        <w:rPr>
          <w:rFonts w:ascii="Times New Roman" w:hAnsi="Times New Roman" w:cs="Times New Roman"/>
          <w:sz w:val="24"/>
          <w:szCs w:val="24"/>
        </w:rPr>
        <w:t>.</w:t>
      </w:r>
      <w:r w:rsidR="00546F61" w:rsidRPr="000D1AA5">
        <w:rPr>
          <w:rFonts w:ascii="Times New Roman" w:hAnsi="Times New Roman" w:cs="Times New Roman"/>
          <w:sz w:val="24"/>
          <w:szCs w:val="24"/>
        </w:rPr>
        <w:t>097</w:t>
      </w:r>
      <w:r w:rsidRPr="000D1AA5">
        <w:rPr>
          <w:rFonts w:ascii="Times New Roman" w:hAnsi="Times New Roman" w:cs="Times New Roman"/>
          <w:sz w:val="24"/>
          <w:szCs w:val="24"/>
        </w:rPr>
        <w:t>,</w:t>
      </w:r>
      <w:r w:rsidR="00546F61" w:rsidRPr="000D1AA5">
        <w:rPr>
          <w:rFonts w:ascii="Times New Roman" w:hAnsi="Times New Roman" w:cs="Times New Roman"/>
          <w:sz w:val="24"/>
          <w:szCs w:val="24"/>
        </w:rPr>
        <w:t>12</w:t>
      </w:r>
      <w:r w:rsidRPr="000D1AA5">
        <w:rPr>
          <w:rFonts w:ascii="Times New Roman" w:hAnsi="Times New Roman" w:cs="Times New Roman"/>
          <w:sz w:val="24"/>
          <w:szCs w:val="24"/>
        </w:rPr>
        <w:t xml:space="preserve"> eura (a koji će se utrošiti u slijedećoj kalendarskoj godini u skladu sa financijskim planom projekta). Dana 10.12.2024. godine sjela je druga rata NPOO u iznosu </w:t>
      </w:r>
      <w:r w:rsidR="00546F61" w:rsidRPr="000D1AA5">
        <w:rPr>
          <w:rFonts w:ascii="Times New Roman" w:hAnsi="Times New Roman" w:cs="Times New Roman"/>
          <w:sz w:val="24"/>
          <w:szCs w:val="24"/>
        </w:rPr>
        <w:t>15</w:t>
      </w:r>
      <w:r w:rsidRPr="000D1AA5">
        <w:rPr>
          <w:rFonts w:ascii="Times New Roman" w:hAnsi="Times New Roman" w:cs="Times New Roman"/>
          <w:sz w:val="24"/>
          <w:szCs w:val="24"/>
        </w:rPr>
        <w:t>.</w:t>
      </w:r>
      <w:r w:rsidR="00546F61" w:rsidRPr="000D1AA5">
        <w:rPr>
          <w:rFonts w:ascii="Times New Roman" w:hAnsi="Times New Roman" w:cs="Times New Roman"/>
          <w:sz w:val="24"/>
          <w:szCs w:val="24"/>
        </w:rPr>
        <w:t>988</w:t>
      </w:r>
      <w:r w:rsidRPr="000D1AA5">
        <w:rPr>
          <w:rFonts w:ascii="Times New Roman" w:hAnsi="Times New Roman" w:cs="Times New Roman"/>
          <w:sz w:val="24"/>
          <w:szCs w:val="24"/>
        </w:rPr>
        <w:t>.25 eura, te je sveukupan prijenos sredstava na dan 01.01.202</w:t>
      </w:r>
      <w:r w:rsidR="00DF04C3">
        <w:rPr>
          <w:rFonts w:ascii="Times New Roman" w:hAnsi="Times New Roman" w:cs="Times New Roman"/>
          <w:sz w:val="24"/>
          <w:szCs w:val="24"/>
        </w:rPr>
        <w:t>5</w:t>
      </w:r>
      <w:r w:rsidRPr="000D1AA5">
        <w:rPr>
          <w:rFonts w:ascii="Times New Roman" w:hAnsi="Times New Roman" w:cs="Times New Roman"/>
          <w:sz w:val="24"/>
          <w:szCs w:val="24"/>
        </w:rPr>
        <w:t xml:space="preserve">. godine </w:t>
      </w:r>
      <w:r w:rsidR="00546F61" w:rsidRPr="000D1AA5">
        <w:rPr>
          <w:rFonts w:ascii="Times New Roman" w:hAnsi="Times New Roman" w:cs="Times New Roman"/>
          <w:sz w:val="24"/>
          <w:szCs w:val="24"/>
        </w:rPr>
        <w:t>17</w:t>
      </w:r>
      <w:r w:rsidRPr="000D1AA5">
        <w:rPr>
          <w:rFonts w:ascii="Times New Roman" w:hAnsi="Times New Roman" w:cs="Times New Roman"/>
          <w:sz w:val="24"/>
          <w:szCs w:val="24"/>
        </w:rPr>
        <w:t>.</w:t>
      </w:r>
      <w:r w:rsidR="00546F61" w:rsidRPr="000D1AA5">
        <w:rPr>
          <w:rFonts w:ascii="Times New Roman" w:hAnsi="Times New Roman" w:cs="Times New Roman"/>
          <w:sz w:val="24"/>
          <w:szCs w:val="24"/>
        </w:rPr>
        <w:t>085</w:t>
      </w:r>
      <w:r w:rsidRPr="000D1AA5">
        <w:rPr>
          <w:rFonts w:ascii="Times New Roman" w:hAnsi="Times New Roman" w:cs="Times New Roman"/>
          <w:sz w:val="24"/>
          <w:szCs w:val="24"/>
        </w:rPr>
        <w:t>,</w:t>
      </w:r>
      <w:r w:rsidR="00546F61" w:rsidRPr="000D1AA5">
        <w:rPr>
          <w:rFonts w:ascii="Times New Roman" w:hAnsi="Times New Roman" w:cs="Times New Roman"/>
          <w:sz w:val="24"/>
          <w:szCs w:val="24"/>
        </w:rPr>
        <w:t>37</w:t>
      </w:r>
      <w:r w:rsidRPr="000D1AA5">
        <w:rPr>
          <w:rFonts w:ascii="Times New Roman" w:hAnsi="Times New Roman" w:cs="Times New Roman"/>
          <w:sz w:val="24"/>
          <w:szCs w:val="24"/>
        </w:rPr>
        <w:t xml:space="preserve"> eura (koji će se utrošiti u 202</w:t>
      </w:r>
      <w:r w:rsidR="00DF04C3">
        <w:rPr>
          <w:rFonts w:ascii="Times New Roman" w:hAnsi="Times New Roman" w:cs="Times New Roman"/>
          <w:sz w:val="24"/>
          <w:szCs w:val="24"/>
        </w:rPr>
        <w:t>5</w:t>
      </w:r>
      <w:r w:rsidRPr="000D1AA5">
        <w:rPr>
          <w:rFonts w:ascii="Times New Roman" w:hAnsi="Times New Roman" w:cs="Times New Roman"/>
          <w:sz w:val="24"/>
          <w:szCs w:val="24"/>
        </w:rPr>
        <w:t xml:space="preserve">. godini). </w:t>
      </w:r>
      <w:r w:rsidR="00DF04C3">
        <w:rPr>
          <w:rFonts w:ascii="Times New Roman" w:hAnsi="Times New Roman" w:cs="Times New Roman"/>
          <w:sz w:val="24"/>
          <w:szCs w:val="24"/>
        </w:rPr>
        <w:t xml:space="preserve">Dana 12.12.2025. </w:t>
      </w:r>
      <w:r w:rsidR="00DF04C3">
        <w:rPr>
          <w:rFonts w:ascii="Times New Roman" w:hAnsi="Times New Roman" w:cs="Times New Roman"/>
          <w:sz w:val="24"/>
          <w:szCs w:val="24"/>
        </w:rPr>
        <w:lastRenderedPageBreak/>
        <w:t>godine sjela je treća rata u iznosu 14.072,00 eur.</w:t>
      </w:r>
      <w:r w:rsidR="00DF04C3" w:rsidRPr="000D1AA5">
        <w:rPr>
          <w:rFonts w:ascii="Times New Roman" w:hAnsi="Times New Roman" w:cs="Times New Roman"/>
          <w:sz w:val="24"/>
          <w:szCs w:val="24"/>
        </w:rPr>
        <w:t xml:space="preserve"> </w:t>
      </w:r>
      <w:r w:rsidR="00DF04C3">
        <w:rPr>
          <w:rFonts w:ascii="Times New Roman" w:hAnsi="Times New Roman" w:cs="Times New Roman"/>
          <w:sz w:val="24"/>
          <w:szCs w:val="24"/>
        </w:rPr>
        <w:t xml:space="preserve">Rashodi na dan 31.12.2025. godine iznose 9.858,83 eura. Dana 29.06.2026. godine sjela je četvrta rata NPOO u iznosu 14.072,00 eura, za financiranje troškova 2027. godine. </w:t>
      </w:r>
      <w:r w:rsidRPr="000D1AA5">
        <w:rPr>
          <w:rFonts w:ascii="Times New Roman" w:hAnsi="Times New Roman" w:cs="Times New Roman"/>
          <w:sz w:val="24"/>
          <w:szCs w:val="24"/>
        </w:rPr>
        <w:t xml:space="preserve">Sveukupan ostatak neutrošenih sredstava iznosi </w:t>
      </w:r>
      <w:r w:rsidR="00DF04C3">
        <w:rPr>
          <w:rFonts w:ascii="Times New Roman" w:hAnsi="Times New Roman" w:cs="Times New Roman"/>
          <w:sz w:val="24"/>
          <w:szCs w:val="24"/>
        </w:rPr>
        <w:t>35.370,54</w:t>
      </w:r>
      <w:r w:rsidRPr="000D1AA5">
        <w:rPr>
          <w:rFonts w:ascii="Times New Roman" w:hAnsi="Times New Roman" w:cs="Times New Roman"/>
          <w:sz w:val="24"/>
          <w:szCs w:val="24"/>
        </w:rPr>
        <w:t xml:space="preserve"> eur.</w:t>
      </w:r>
    </w:p>
    <w:p w:rsidR="00F32974" w:rsidRPr="000D1AA5" w:rsidRDefault="00F32974" w:rsidP="000D1AA5">
      <w:pPr>
        <w:ind w:left="360"/>
        <w:rPr>
          <w:rFonts w:ascii="Times New Roman" w:hAnsi="Times New Roman" w:cs="Times New Roman"/>
          <w:sz w:val="24"/>
          <w:szCs w:val="24"/>
        </w:rPr>
      </w:pPr>
    </w:p>
    <w:p w:rsidR="00546F61" w:rsidRPr="000D1AA5" w:rsidRDefault="00546F61" w:rsidP="00546F61">
      <w:pPr>
        <w:ind w:left="360"/>
        <w:rPr>
          <w:rFonts w:ascii="Times New Roman" w:hAnsi="Times New Roman" w:cs="Times New Roman"/>
          <w:b/>
          <w:i/>
          <w:sz w:val="24"/>
          <w:szCs w:val="24"/>
          <w:u w:val="single"/>
        </w:rPr>
      </w:pPr>
      <w:r w:rsidRPr="000D1AA5">
        <w:rPr>
          <w:rFonts w:ascii="Times New Roman" w:hAnsi="Times New Roman" w:cs="Times New Roman"/>
          <w:b/>
          <w:i/>
          <w:sz w:val="24"/>
          <w:szCs w:val="24"/>
          <w:u w:val="single"/>
        </w:rPr>
        <w:t>Interni projekt Porehr dr. sc. Marijan Davor</w:t>
      </w:r>
    </w:p>
    <w:p w:rsidR="00546F61" w:rsidRPr="000D1AA5" w:rsidRDefault="00546F61" w:rsidP="00546F61">
      <w:pPr>
        <w:ind w:left="360"/>
        <w:rPr>
          <w:rFonts w:ascii="Times New Roman" w:hAnsi="Times New Roman" w:cs="Times New Roman"/>
          <w:sz w:val="24"/>
          <w:szCs w:val="24"/>
        </w:rPr>
      </w:pPr>
      <w:r w:rsidRPr="000D1AA5">
        <w:rPr>
          <w:rFonts w:ascii="Times New Roman" w:hAnsi="Times New Roman" w:cs="Times New Roman"/>
          <w:sz w:val="24"/>
          <w:szCs w:val="24"/>
        </w:rPr>
        <w:t xml:space="preserve">Prema financijskom planu voditelja internog projekta zatražen je iznos za višegodišnje razdoblje od </w:t>
      </w:r>
      <w:r w:rsidR="00CF7B3B" w:rsidRPr="000D1AA5">
        <w:rPr>
          <w:rFonts w:ascii="Times New Roman" w:hAnsi="Times New Roman" w:cs="Times New Roman"/>
          <w:sz w:val="24"/>
          <w:szCs w:val="24"/>
        </w:rPr>
        <w:t>95</w:t>
      </w:r>
      <w:r w:rsidRPr="000D1AA5">
        <w:rPr>
          <w:rFonts w:ascii="Times New Roman" w:hAnsi="Times New Roman" w:cs="Times New Roman"/>
          <w:sz w:val="24"/>
          <w:szCs w:val="24"/>
        </w:rPr>
        <w:t>.</w:t>
      </w:r>
      <w:r w:rsidR="00CF7B3B" w:rsidRPr="000D1AA5">
        <w:rPr>
          <w:rFonts w:ascii="Times New Roman" w:hAnsi="Times New Roman" w:cs="Times New Roman"/>
          <w:sz w:val="24"/>
          <w:szCs w:val="24"/>
        </w:rPr>
        <w:t>000</w:t>
      </w:r>
      <w:r w:rsidRPr="000D1AA5">
        <w:rPr>
          <w:rFonts w:ascii="Times New Roman" w:hAnsi="Times New Roman" w:cs="Times New Roman"/>
          <w:sz w:val="24"/>
          <w:szCs w:val="24"/>
        </w:rPr>
        <w:t xml:space="preserve">,00 eura. Za 2024. godinu </w:t>
      </w:r>
      <w:r w:rsidR="00CF7B3B" w:rsidRPr="000D1AA5">
        <w:rPr>
          <w:rFonts w:ascii="Times New Roman" w:hAnsi="Times New Roman" w:cs="Times New Roman"/>
          <w:sz w:val="24"/>
          <w:szCs w:val="24"/>
        </w:rPr>
        <w:t>30.000</w:t>
      </w:r>
      <w:r w:rsidRPr="000D1AA5">
        <w:rPr>
          <w:rFonts w:ascii="Times New Roman" w:hAnsi="Times New Roman" w:cs="Times New Roman"/>
          <w:sz w:val="24"/>
          <w:szCs w:val="24"/>
        </w:rPr>
        <w:t>,00 eur</w:t>
      </w:r>
      <w:r w:rsidR="001C7A9C" w:rsidRPr="000D1AA5">
        <w:rPr>
          <w:rFonts w:ascii="Times New Roman" w:hAnsi="Times New Roman" w:cs="Times New Roman"/>
          <w:sz w:val="24"/>
          <w:szCs w:val="24"/>
        </w:rPr>
        <w:t>a</w:t>
      </w:r>
      <w:r w:rsidRPr="000D1AA5">
        <w:rPr>
          <w:rFonts w:ascii="Times New Roman" w:hAnsi="Times New Roman" w:cs="Times New Roman"/>
          <w:sz w:val="24"/>
          <w:szCs w:val="24"/>
        </w:rPr>
        <w:t xml:space="preserve">, za 2025. godinu </w:t>
      </w:r>
      <w:r w:rsidR="001C7A9C" w:rsidRPr="000D1AA5">
        <w:rPr>
          <w:rFonts w:ascii="Times New Roman" w:hAnsi="Times New Roman" w:cs="Times New Roman"/>
          <w:sz w:val="24"/>
          <w:szCs w:val="24"/>
        </w:rPr>
        <w:t>27.000</w:t>
      </w:r>
      <w:r w:rsidRPr="000D1AA5">
        <w:rPr>
          <w:rFonts w:ascii="Times New Roman" w:hAnsi="Times New Roman" w:cs="Times New Roman"/>
          <w:sz w:val="24"/>
          <w:szCs w:val="24"/>
        </w:rPr>
        <w:t xml:space="preserve">,00 eura, za 2026. godinu </w:t>
      </w:r>
      <w:r w:rsidR="001C7A9C" w:rsidRPr="000D1AA5">
        <w:rPr>
          <w:rFonts w:ascii="Times New Roman" w:hAnsi="Times New Roman" w:cs="Times New Roman"/>
          <w:sz w:val="24"/>
          <w:szCs w:val="24"/>
        </w:rPr>
        <w:t>19.000</w:t>
      </w:r>
      <w:r w:rsidRPr="000D1AA5">
        <w:rPr>
          <w:rFonts w:ascii="Times New Roman" w:hAnsi="Times New Roman" w:cs="Times New Roman"/>
          <w:sz w:val="24"/>
          <w:szCs w:val="24"/>
        </w:rPr>
        <w:t xml:space="preserve">,00 eura, te 2027. godinu </w:t>
      </w:r>
      <w:r w:rsidR="001C7A9C" w:rsidRPr="000D1AA5">
        <w:rPr>
          <w:rFonts w:ascii="Times New Roman" w:hAnsi="Times New Roman" w:cs="Times New Roman"/>
          <w:sz w:val="24"/>
          <w:szCs w:val="24"/>
        </w:rPr>
        <w:t>19.000,</w:t>
      </w:r>
      <w:r w:rsidRPr="000D1AA5">
        <w:rPr>
          <w:rFonts w:ascii="Times New Roman" w:hAnsi="Times New Roman" w:cs="Times New Roman"/>
          <w:sz w:val="24"/>
          <w:szCs w:val="24"/>
        </w:rPr>
        <w:t>00 eura.</w:t>
      </w:r>
    </w:p>
    <w:p w:rsidR="00546F61" w:rsidRPr="000D1AA5" w:rsidRDefault="00546F61" w:rsidP="00986D81">
      <w:pPr>
        <w:ind w:left="360"/>
        <w:rPr>
          <w:rFonts w:ascii="Times New Roman" w:hAnsi="Times New Roman" w:cs="Times New Roman"/>
          <w:sz w:val="24"/>
          <w:szCs w:val="24"/>
        </w:rPr>
      </w:pPr>
      <w:r w:rsidRPr="000D1AA5">
        <w:rPr>
          <w:rFonts w:ascii="Times New Roman" w:hAnsi="Times New Roman" w:cs="Times New Roman"/>
          <w:sz w:val="24"/>
          <w:szCs w:val="24"/>
        </w:rPr>
        <w:t xml:space="preserve">Dana 02.02.2024. godine sjela je prva rata NPOO u iznosu </w:t>
      </w:r>
      <w:r w:rsidR="001C7A9C" w:rsidRPr="000D1AA5">
        <w:rPr>
          <w:rFonts w:ascii="Times New Roman" w:hAnsi="Times New Roman" w:cs="Times New Roman"/>
          <w:sz w:val="24"/>
          <w:szCs w:val="24"/>
        </w:rPr>
        <w:t>28</w:t>
      </w:r>
      <w:r w:rsidRPr="000D1AA5">
        <w:rPr>
          <w:rFonts w:ascii="Times New Roman" w:hAnsi="Times New Roman" w:cs="Times New Roman"/>
          <w:sz w:val="24"/>
          <w:szCs w:val="24"/>
        </w:rPr>
        <w:t>.</w:t>
      </w:r>
      <w:r w:rsidR="001C7A9C" w:rsidRPr="000D1AA5">
        <w:rPr>
          <w:rFonts w:ascii="Times New Roman" w:hAnsi="Times New Roman" w:cs="Times New Roman"/>
          <w:sz w:val="24"/>
          <w:szCs w:val="24"/>
        </w:rPr>
        <w:t>694</w:t>
      </w:r>
      <w:r w:rsidRPr="000D1AA5">
        <w:rPr>
          <w:rFonts w:ascii="Times New Roman" w:hAnsi="Times New Roman" w:cs="Times New Roman"/>
          <w:sz w:val="24"/>
          <w:szCs w:val="24"/>
        </w:rPr>
        <w:t xml:space="preserve">,00 eura. Na dan 31.12.2024. godine sveukupni rashodi iznosili su </w:t>
      </w:r>
      <w:r w:rsidR="001C7A9C" w:rsidRPr="000D1AA5">
        <w:rPr>
          <w:rFonts w:ascii="Times New Roman" w:hAnsi="Times New Roman" w:cs="Times New Roman"/>
          <w:sz w:val="24"/>
          <w:szCs w:val="24"/>
        </w:rPr>
        <w:t>14.900,19</w:t>
      </w:r>
      <w:r w:rsidRPr="000D1AA5">
        <w:rPr>
          <w:rFonts w:ascii="Times New Roman" w:hAnsi="Times New Roman" w:cs="Times New Roman"/>
          <w:sz w:val="24"/>
          <w:szCs w:val="24"/>
        </w:rPr>
        <w:t xml:space="preserve"> eura. Višak prihoda prenesen u slijedeću godinu iznosi </w:t>
      </w:r>
      <w:r w:rsidR="001C7A9C" w:rsidRPr="000D1AA5">
        <w:rPr>
          <w:rFonts w:ascii="Times New Roman" w:hAnsi="Times New Roman" w:cs="Times New Roman"/>
          <w:sz w:val="24"/>
          <w:szCs w:val="24"/>
        </w:rPr>
        <w:t>13.793,81</w:t>
      </w:r>
      <w:r w:rsidRPr="000D1AA5">
        <w:rPr>
          <w:rFonts w:ascii="Times New Roman" w:hAnsi="Times New Roman" w:cs="Times New Roman"/>
          <w:sz w:val="24"/>
          <w:szCs w:val="24"/>
        </w:rPr>
        <w:t xml:space="preserve"> eur (a koji će se utrošiti u slijedećoj kalendarskoj godini u skladu sa financijskim planom projekta). Dana 10.12.2024. godine sjela je druga rata NPOO u iznosu </w:t>
      </w:r>
      <w:r w:rsidR="001C7A9C" w:rsidRPr="000D1AA5">
        <w:rPr>
          <w:rFonts w:ascii="Times New Roman" w:hAnsi="Times New Roman" w:cs="Times New Roman"/>
          <w:sz w:val="24"/>
          <w:szCs w:val="24"/>
        </w:rPr>
        <w:t>26.090,25</w:t>
      </w:r>
      <w:r w:rsidRPr="000D1AA5">
        <w:rPr>
          <w:rFonts w:ascii="Times New Roman" w:hAnsi="Times New Roman" w:cs="Times New Roman"/>
          <w:sz w:val="24"/>
          <w:szCs w:val="24"/>
        </w:rPr>
        <w:t xml:space="preserve"> eura, te je sveukupan prijenos sredstava na dan 01.01.202</w:t>
      </w:r>
      <w:r w:rsidR="00DF04C3">
        <w:rPr>
          <w:rFonts w:ascii="Times New Roman" w:hAnsi="Times New Roman" w:cs="Times New Roman"/>
          <w:sz w:val="24"/>
          <w:szCs w:val="24"/>
        </w:rPr>
        <w:t>5</w:t>
      </w:r>
      <w:r w:rsidRPr="000D1AA5">
        <w:rPr>
          <w:rFonts w:ascii="Times New Roman" w:hAnsi="Times New Roman" w:cs="Times New Roman"/>
          <w:sz w:val="24"/>
          <w:szCs w:val="24"/>
        </w:rPr>
        <w:t xml:space="preserve">. godine </w:t>
      </w:r>
      <w:r w:rsidR="001C7A9C" w:rsidRPr="000D1AA5">
        <w:rPr>
          <w:rFonts w:ascii="Times New Roman" w:hAnsi="Times New Roman" w:cs="Times New Roman"/>
          <w:sz w:val="24"/>
          <w:szCs w:val="24"/>
        </w:rPr>
        <w:t>39.884,06</w:t>
      </w:r>
      <w:r w:rsidRPr="000D1AA5">
        <w:rPr>
          <w:rFonts w:ascii="Times New Roman" w:hAnsi="Times New Roman" w:cs="Times New Roman"/>
          <w:sz w:val="24"/>
          <w:szCs w:val="24"/>
        </w:rPr>
        <w:t xml:space="preserve"> eura (koji će se utrošiti u 202</w:t>
      </w:r>
      <w:r w:rsidR="00DF04C3">
        <w:rPr>
          <w:rFonts w:ascii="Times New Roman" w:hAnsi="Times New Roman" w:cs="Times New Roman"/>
          <w:sz w:val="24"/>
          <w:szCs w:val="24"/>
        </w:rPr>
        <w:t>5</w:t>
      </w:r>
      <w:r w:rsidRPr="000D1AA5">
        <w:rPr>
          <w:rFonts w:ascii="Times New Roman" w:hAnsi="Times New Roman" w:cs="Times New Roman"/>
          <w:sz w:val="24"/>
          <w:szCs w:val="24"/>
        </w:rPr>
        <w:t xml:space="preserve">. godini). </w:t>
      </w:r>
      <w:r w:rsidR="00DF04C3">
        <w:rPr>
          <w:rFonts w:ascii="Times New Roman" w:hAnsi="Times New Roman" w:cs="Times New Roman"/>
          <w:sz w:val="24"/>
          <w:szCs w:val="24"/>
        </w:rPr>
        <w:t xml:space="preserve">Dana 12.12.2025. godine sjela je treća rata u iznosu </w:t>
      </w:r>
      <w:r w:rsidR="00986D81">
        <w:rPr>
          <w:rFonts w:ascii="Times New Roman" w:hAnsi="Times New Roman" w:cs="Times New Roman"/>
          <w:sz w:val="24"/>
          <w:szCs w:val="24"/>
        </w:rPr>
        <w:t xml:space="preserve">28.694,00 eura. Rashodi na dan 31.12.2025. godine iznose 18.550,24 eura. Dana 29.06.2026. godine sjela je četvrta rata NPOO u iznosu 28.694,00 eura, za financiranje troškova 2027. godine. </w:t>
      </w:r>
      <w:r w:rsidRPr="000D1AA5">
        <w:rPr>
          <w:rFonts w:ascii="Times New Roman" w:hAnsi="Times New Roman" w:cs="Times New Roman"/>
          <w:sz w:val="24"/>
          <w:szCs w:val="24"/>
        </w:rPr>
        <w:t xml:space="preserve">Sveukupan ostatak neutrošenih sredstava iznosi </w:t>
      </w:r>
      <w:r w:rsidR="00986D81">
        <w:rPr>
          <w:rFonts w:ascii="Times New Roman" w:hAnsi="Times New Roman" w:cs="Times New Roman"/>
          <w:sz w:val="24"/>
          <w:szCs w:val="24"/>
        </w:rPr>
        <w:t>78.721,82</w:t>
      </w:r>
      <w:r w:rsidRPr="000D1AA5">
        <w:rPr>
          <w:rFonts w:ascii="Times New Roman" w:hAnsi="Times New Roman" w:cs="Times New Roman"/>
          <w:sz w:val="24"/>
          <w:szCs w:val="24"/>
        </w:rPr>
        <w:t xml:space="preserve"> eur.</w:t>
      </w:r>
    </w:p>
    <w:p w:rsidR="00F32974" w:rsidRPr="000D1AA5" w:rsidRDefault="00F32974" w:rsidP="00546F61">
      <w:pPr>
        <w:ind w:left="360"/>
        <w:rPr>
          <w:rFonts w:ascii="Times New Roman" w:hAnsi="Times New Roman" w:cs="Times New Roman"/>
          <w:color w:val="FF0000"/>
          <w:sz w:val="24"/>
          <w:szCs w:val="24"/>
        </w:rPr>
      </w:pPr>
    </w:p>
    <w:p w:rsidR="001C7A9C" w:rsidRPr="00ED6605" w:rsidRDefault="001C7A9C" w:rsidP="001C7A9C">
      <w:pPr>
        <w:ind w:left="360"/>
        <w:rPr>
          <w:rFonts w:ascii="Times New Roman" w:hAnsi="Times New Roman" w:cs="Times New Roman"/>
          <w:b/>
          <w:i/>
          <w:sz w:val="24"/>
          <w:szCs w:val="24"/>
          <w:u w:val="single"/>
        </w:rPr>
      </w:pPr>
      <w:r w:rsidRPr="00ED6605">
        <w:rPr>
          <w:rFonts w:ascii="Times New Roman" w:hAnsi="Times New Roman" w:cs="Times New Roman"/>
          <w:b/>
          <w:i/>
          <w:sz w:val="24"/>
          <w:szCs w:val="24"/>
          <w:u w:val="single"/>
        </w:rPr>
        <w:t>Interni projekt Mdihp dr. sc. Jareb Mario</w:t>
      </w:r>
    </w:p>
    <w:p w:rsidR="001C7A9C" w:rsidRPr="00ED6605" w:rsidRDefault="001C7A9C" w:rsidP="001C7A9C">
      <w:pPr>
        <w:ind w:left="360"/>
        <w:rPr>
          <w:rFonts w:ascii="Times New Roman" w:hAnsi="Times New Roman" w:cs="Times New Roman"/>
          <w:sz w:val="24"/>
          <w:szCs w:val="24"/>
        </w:rPr>
      </w:pPr>
      <w:r w:rsidRPr="00ED6605">
        <w:rPr>
          <w:rFonts w:ascii="Times New Roman" w:hAnsi="Times New Roman" w:cs="Times New Roman"/>
          <w:sz w:val="24"/>
          <w:szCs w:val="24"/>
        </w:rPr>
        <w:t xml:space="preserve">Prema financijskom planu voditelja internog projekta zatražen je iznos za višegodišnje razdoblje od </w:t>
      </w:r>
      <w:r w:rsidR="00857B74" w:rsidRPr="00ED6605">
        <w:rPr>
          <w:rFonts w:ascii="Times New Roman" w:hAnsi="Times New Roman" w:cs="Times New Roman"/>
          <w:sz w:val="24"/>
          <w:szCs w:val="24"/>
        </w:rPr>
        <w:t>94</w:t>
      </w:r>
      <w:r w:rsidRPr="00ED6605">
        <w:rPr>
          <w:rFonts w:ascii="Times New Roman" w:hAnsi="Times New Roman" w:cs="Times New Roman"/>
          <w:sz w:val="24"/>
          <w:szCs w:val="24"/>
        </w:rPr>
        <w:t>.</w:t>
      </w:r>
      <w:r w:rsidR="00857B74" w:rsidRPr="00ED6605">
        <w:rPr>
          <w:rFonts w:ascii="Times New Roman" w:hAnsi="Times New Roman" w:cs="Times New Roman"/>
          <w:sz w:val="24"/>
          <w:szCs w:val="24"/>
        </w:rPr>
        <w:t>65</w:t>
      </w:r>
      <w:r w:rsidRPr="00ED6605">
        <w:rPr>
          <w:rFonts w:ascii="Times New Roman" w:hAnsi="Times New Roman" w:cs="Times New Roman"/>
          <w:sz w:val="24"/>
          <w:szCs w:val="24"/>
        </w:rPr>
        <w:t xml:space="preserve">0,00 eura. Za 2024. godinu </w:t>
      </w:r>
      <w:r w:rsidR="00857B74" w:rsidRPr="00ED6605">
        <w:rPr>
          <w:rFonts w:ascii="Times New Roman" w:hAnsi="Times New Roman" w:cs="Times New Roman"/>
          <w:sz w:val="24"/>
          <w:szCs w:val="24"/>
        </w:rPr>
        <w:t>24.650</w:t>
      </w:r>
      <w:r w:rsidRPr="00ED6605">
        <w:rPr>
          <w:rFonts w:ascii="Times New Roman" w:hAnsi="Times New Roman" w:cs="Times New Roman"/>
          <w:sz w:val="24"/>
          <w:szCs w:val="24"/>
        </w:rPr>
        <w:t xml:space="preserve">,00 eura, za 2025. godinu </w:t>
      </w:r>
      <w:r w:rsidR="00857B74" w:rsidRPr="00ED6605">
        <w:rPr>
          <w:rFonts w:ascii="Times New Roman" w:hAnsi="Times New Roman" w:cs="Times New Roman"/>
          <w:sz w:val="24"/>
          <w:szCs w:val="24"/>
        </w:rPr>
        <w:t>24.690,</w:t>
      </w:r>
      <w:r w:rsidRPr="00ED6605">
        <w:rPr>
          <w:rFonts w:ascii="Times New Roman" w:hAnsi="Times New Roman" w:cs="Times New Roman"/>
          <w:sz w:val="24"/>
          <w:szCs w:val="24"/>
        </w:rPr>
        <w:t xml:space="preserve">00 eura, za 2026. godinu </w:t>
      </w:r>
      <w:r w:rsidR="00857B74" w:rsidRPr="00ED6605">
        <w:rPr>
          <w:rFonts w:ascii="Times New Roman" w:hAnsi="Times New Roman" w:cs="Times New Roman"/>
          <w:sz w:val="24"/>
          <w:szCs w:val="24"/>
        </w:rPr>
        <w:t>22.370</w:t>
      </w:r>
      <w:r w:rsidRPr="00ED6605">
        <w:rPr>
          <w:rFonts w:ascii="Times New Roman" w:hAnsi="Times New Roman" w:cs="Times New Roman"/>
          <w:sz w:val="24"/>
          <w:szCs w:val="24"/>
        </w:rPr>
        <w:t xml:space="preserve">,00 eura, te 2027. godinu </w:t>
      </w:r>
      <w:r w:rsidR="00857B74" w:rsidRPr="00ED6605">
        <w:rPr>
          <w:rFonts w:ascii="Times New Roman" w:hAnsi="Times New Roman" w:cs="Times New Roman"/>
          <w:sz w:val="24"/>
          <w:szCs w:val="24"/>
        </w:rPr>
        <w:t>22.940</w:t>
      </w:r>
      <w:r w:rsidRPr="00ED6605">
        <w:rPr>
          <w:rFonts w:ascii="Times New Roman" w:hAnsi="Times New Roman" w:cs="Times New Roman"/>
          <w:sz w:val="24"/>
          <w:szCs w:val="24"/>
        </w:rPr>
        <w:t>,00 eura.</w:t>
      </w:r>
    </w:p>
    <w:p w:rsidR="00ED6605" w:rsidRPr="00ED6605" w:rsidRDefault="001C7A9C" w:rsidP="00ED6605">
      <w:pPr>
        <w:ind w:left="360"/>
        <w:rPr>
          <w:rFonts w:ascii="Times New Roman" w:hAnsi="Times New Roman" w:cs="Times New Roman"/>
          <w:sz w:val="24"/>
          <w:szCs w:val="24"/>
        </w:rPr>
      </w:pPr>
      <w:r w:rsidRPr="00ED6605">
        <w:rPr>
          <w:rFonts w:ascii="Times New Roman" w:hAnsi="Times New Roman" w:cs="Times New Roman"/>
          <w:sz w:val="24"/>
          <w:szCs w:val="24"/>
        </w:rPr>
        <w:t xml:space="preserve">Dana 02.02.2024. godine sjela je prva rata NPOO u iznosu </w:t>
      </w:r>
      <w:r w:rsidR="00857B74" w:rsidRPr="00ED6605">
        <w:rPr>
          <w:rFonts w:ascii="Times New Roman" w:hAnsi="Times New Roman" w:cs="Times New Roman"/>
          <w:sz w:val="24"/>
          <w:szCs w:val="24"/>
        </w:rPr>
        <w:t>23.344</w:t>
      </w:r>
      <w:r w:rsidRPr="00ED6605">
        <w:rPr>
          <w:rFonts w:ascii="Times New Roman" w:hAnsi="Times New Roman" w:cs="Times New Roman"/>
          <w:sz w:val="24"/>
          <w:szCs w:val="24"/>
        </w:rPr>
        <w:t xml:space="preserve">,00 eura. Na dan 31.12.2024. godine sveukupni rashodi iznosili su </w:t>
      </w:r>
      <w:r w:rsidR="00857B74" w:rsidRPr="00ED6605">
        <w:rPr>
          <w:rFonts w:ascii="Times New Roman" w:hAnsi="Times New Roman" w:cs="Times New Roman"/>
          <w:sz w:val="24"/>
          <w:szCs w:val="24"/>
        </w:rPr>
        <w:t>13.883</w:t>
      </w:r>
      <w:r w:rsidRPr="00ED6605">
        <w:rPr>
          <w:rFonts w:ascii="Times New Roman" w:hAnsi="Times New Roman" w:cs="Times New Roman"/>
          <w:sz w:val="24"/>
          <w:szCs w:val="24"/>
        </w:rPr>
        <w:t>,9</w:t>
      </w:r>
      <w:r w:rsidR="00857B74" w:rsidRPr="00ED6605">
        <w:rPr>
          <w:rFonts w:ascii="Times New Roman" w:hAnsi="Times New Roman" w:cs="Times New Roman"/>
          <w:sz w:val="24"/>
          <w:szCs w:val="24"/>
        </w:rPr>
        <w:t>8</w:t>
      </w:r>
      <w:r w:rsidRPr="00ED6605">
        <w:rPr>
          <w:rFonts w:ascii="Times New Roman" w:hAnsi="Times New Roman" w:cs="Times New Roman"/>
          <w:sz w:val="24"/>
          <w:szCs w:val="24"/>
        </w:rPr>
        <w:t xml:space="preserve"> eura. Višak prihoda prenesen u slijedeću godinu iznosi </w:t>
      </w:r>
      <w:r w:rsidR="00857B74" w:rsidRPr="00ED6605">
        <w:rPr>
          <w:rFonts w:ascii="Times New Roman" w:hAnsi="Times New Roman" w:cs="Times New Roman"/>
          <w:sz w:val="24"/>
          <w:szCs w:val="24"/>
        </w:rPr>
        <w:t>9.460,02</w:t>
      </w:r>
      <w:r w:rsidRPr="00ED6605">
        <w:rPr>
          <w:rFonts w:ascii="Times New Roman" w:hAnsi="Times New Roman" w:cs="Times New Roman"/>
          <w:sz w:val="24"/>
          <w:szCs w:val="24"/>
        </w:rPr>
        <w:t xml:space="preserve"> eur</w:t>
      </w:r>
      <w:r w:rsidR="00857B74" w:rsidRPr="00ED6605">
        <w:rPr>
          <w:rFonts w:ascii="Times New Roman" w:hAnsi="Times New Roman" w:cs="Times New Roman"/>
          <w:sz w:val="24"/>
          <w:szCs w:val="24"/>
        </w:rPr>
        <w:t>a</w:t>
      </w:r>
      <w:r w:rsidRPr="00ED6605">
        <w:rPr>
          <w:rFonts w:ascii="Times New Roman" w:hAnsi="Times New Roman" w:cs="Times New Roman"/>
          <w:sz w:val="24"/>
          <w:szCs w:val="24"/>
        </w:rPr>
        <w:t xml:space="preserve"> (a koji će se utrošiti u slijedećoj kalendarskoj godini u skladu sa financijskim planom projekta). Dana 10.12.2024. godine sjela je druga rata NPOO u iznosu </w:t>
      </w:r>
      <w:r w:rsidR="00857B74" w:rsidRPr="00ED6605">
        <w:rPr>
          <w:rFonts w:ascii="Times New Roman" w:hAnsi="Times New Roman" w:cs="Times New Roman"/>
          <w:sz w:val="24"/>
          <w:szCs w:val="24"/>
        </w:rPr>
        <w:t>23</w:t>
      </w:r>
      <w:r w:rsidRPr="00ED6605">
        <w:rPr>
          <w:rFonts w:ascii="Times New Roman" w:hAnsi="Times New Roman" w:cs="Times New Roman"/>
          <w:sz w:val="24"/>
          <w:szCs w:val="24"/>
        </w:rPr>
        <w:t>.</w:t>
      </w:r>
      <w:r w:rsidR="00857B74" w:rsidRPr="00ED6605">
        <w:rPr>
          <w:rFonts w:ascii="Times New Roman" w:hAnsi="Times New Roman" w:cs="Times New Roman"/>
          <w:sz w:val="24"/>
          <w:szCs w:val="24"/>
        </w:rPr>
        <w:t>780</w:t>
      </w:r>
      <w:r w:rsidRPr="00ED6605">
        <w:rPr>
          <w:rFonts w:ascii="Times New Roman" w:hAnsi="Times New Roman" w:cs="Times New Roman"/>
          <w:sz w:val="24"/>
          <w:szCs w:val="24"/>
        </w:rPr>
        <w:t>,</w:t>
      </w:r>
      <w:r w:rsidR="00857B74" w:rsidRPr="00ED6605">
        <w:rPr>
          <w:rFonts w:ascii="Times New Roman" w:hAnsi="Times New Roman" w:cs="Times New Roman"/>
          <w:sz w:val="24"/>
          <w:szCs w:val="24"/>
        </w:rPr>
        <w:t>25</w:t>
      </w:r>
      <w:r w:rsidRPr="00ED6605">
        <w:rPr>
          <w:rFonts w:ascii="Times New Roman" w:hAnsi="Times New Roman" w:cs="Times New Roman"/>
          <w:sz w:val="24"/>
          <w:szCs w:val="24"/>
        </w:rPr>
        <w:t xml:space="preserve"> eura, te je sveukupan prijenos sredstava na dan 01.01.202</w:t>
      </w:r>
      <w:r w:rsidR="000E49D4" w:rsidRPr="00ED6605">
        <w:rPr>
          <w:rFonts w:ascii="Times New Roman" w:hAnsi="Times New Roman" w:cs="Times New Roman"/>
          <w:sz w:val="24"/>
          <w:szCs w:val="24"/>
        </w:rPr>
        <w:t>5</w:t>
      </w:r>
      <w:r w:rsidRPr="00ED6605">
        <w:rPr>
          <w:rFonts w:ascii="Times New Roman" w:hAnsi="Times New Roman" w:cs="Times New Roman"/>
          <w:sz w:val="24"/>
          <w:szCs w:val="24"/>
        </w:rPr>
        <w:t xml:space="preserve">. godine </w:t>
      </w:r>
      <w:r w:rsidR="00857B74" w:rsidRPr="00ED6605">
        <w:rPr>
          <w:rFonts w:ascii="Times New Roman" w:hAnsi="Times New Roman" w:cs="Times New Roman"/>
          <w:sz w:val="24"/>
          <w:szCs w:val="24"/>
        </w:rPr>
        <w:t>33.240,27</w:t>
      </w:r>
      <w:r w:rsidRPr="00ED6605">
        <w:rPr>
          <w:rFonts w:ascii="Times New Roman" w:hAnsi="Times New Roman" w:cs="Times New Roman"/>
          <w:sz w:val="24"/>
          <w:szCs w:val="24"/>
        </w:rPr>
        <w:t xml:space="preserve"> eura (koji će se utrošiti u 202</w:t>
      </w:r>
      <w:r w:rsidR="000E49D4" w:rsidRPr="00ED6605">
        <w:rPr>
          <w:rFonts w:ascii="Times New Roman" w:hAnsi="Times New Roman" w:cs="Times New Roman"/>
          <w:sz w:val="24"/>
          <w:szCs w:val="24"/>
        </w:rPr>
        <w:t>5</w:t>
      </w:r>
      <w:r w:rsidRPr="00ED6605">
        <w:rPr>
          <w:rFonts w:ascii="Times New Roman" w:hAnsi="Times New Roman" w:cs="Times New Roman"/>
          <w:sz w:val="24"/>
          <w:szCs w:val="24"/>
        </w:rPr>
        <w:t>. godini).</w:t>
      </w:r>
      <w:r w:rsidR="000E49D4" w:rsidRPr="00ED6605">
        <w:rPr>
          <w:rFonts w:ascii="Times New Roman" w:hAnsi="Times New Roman" w:cs="Times New Roman"/>
          <w:sz w:val="24"/>
          <w:szCs w:val="24"/>
        </w:rPr>
        <w:t xml:space="preserve"> Dana 12.12.2025. godine sjela je treća rata u iznosu 23.344,00 eura.</w:t>
      </w:r>
      <w:r w:rsidRPr="00ED6605">
        <w:rPr>
          <w:rFonts w:ascii="Times New Roman" w:hAnsi="Times New Roman" w:cs="Times New Roman"/>
          <w:sz w:val="24"/>
          <w:szCs w:val="24"/>
        </w:rPr>
        <w:t xml:space="preserve"> </w:t>
      </w:r>
      <w:r w:rsidR="000E49D4" w:rsidRPr="00ED6605">
        <w:rPr>
          <w:rFonts w:ascii="Times New Roman" w:hAnsi="Times New Roman" w:cs="Times New Roman"/>
          <w:sz w:val="24"/>
          <w:szCs w:val="24"/>
        </w:rPr>
        <w:t>. Rashodi na dan 31.12.2025. godine iznose 29.398,18 eura. Dana 29.06.2026. godine sjela je četvrta rata NPOO u iznosu</w:t>
      </w:r>
      <w:r w:rsidR="00ED6605" w:rsidRPr="00ED6605">
        <w:rPr>
          <w:rFonts w:ascii="Times New Roman" w:hAnsi="Times New Roman" w:cs="Times New Roman"/>
          <w:sz w:val="24"/>
          <w:szCs w:val="24"/>
        </w:rPr>
        <w:t xml:space="preserve"> 23.344,00 eura, za financiranje troškova 2027. godine. Sveukupan ostatak neutrošenih sredstava iznosi 50.530,09 eura.</w:t>
      </w:r>
    </w:p>
    <w:p w:rsidR="000E49D4" w:rsidRDefault="000E49D4" w:rsidP="000D1AA5">
      <w:pPr>
        <w:ind w:left="360"/>
        <w:rPr>
          <w:rFonts w:ascii="Times New Roman" w:hAnsi="Times New Roman" w:cs="Times New Roman"/>
          <w:color w:val="FF0000"/>
          <w:sz w:val="24"/>
          <w:szCs w:val="24"/>
        </w:rPr>
      </w:pPr>
    </w:p>
    <w:p w:rsidR="00857B74" w:rsidRPr="00ED6605" w:rsidRDefault="00857B74" w:rsidP="00857B74">
      <w:pPr>
        <w:ind w:left="360"/>
        <w:rPr>
          <w:rFonts w:ascii="Times New Roman" w:hAnsi="Times New Roman" w:cs="Times New Roman"/>
          <w:b/>
          <w:i/>
          <w:sz w:val="24"/>
          <w:szCs w:val="24"/>
          <w:u w:val="single"/>
        </w:rPr>
      </w:pPr>
      <w:r w:rsidRPr="00ED6605">
        <w:rPr>
          <w:rFonts w:ascii="Times New Roman" w:hAnsi="Times New Roman" w:cs="Times New Roman"/>
          <w:b/>
          <w:i/>
          <w:sz w:val="24"/>
          <w:szCs w:val="24"/>
          <w:u w:val="single"/>
        </w:rPr>
        <w:t>Interni projekt Heip dr. sc. Manin Marino</w:t>
      </w:r>
    </w:p>
    <w:p w:rsidR="00857B74" w:rsidRPr="00ED6605" w:rsidRDefault="00857B74" w:rsidP="00857B74">
      <w:pPr>
        <w:ind w:left="360"/>
        <w:rPr>
          <w:rFonts w:ascii="Times New Roman" w:hAnsi="Times New Roman" w:cs="Times New Roman"/>
          <w:sz w:val="24"/>
          <w:szCs w:val="24"/>
        </w:rPr>
      </w:pPr>
      <w:r w:rsidRPr="00ED6605">
        <w:rPr>
          <w:rFonts w:ascii="Times New Roman" w:hAnsi="Times New Roman" w:cs="Times New Roman"/>
          <w:sz w:val="24"/>
          <w:szCs w:val="24"/>
        </w:rPr>
        <w:t>Prema financijskom planu voditelja internog projekta zatražen je iznos za višegodišnje razdoblje od 95.000,00 eura. Za 2024. godinu 23.750,00 eura, za 2025. godinu 23.750,00 eura, za 2026. godinu 23.750,00 eura, te 2027. godinu 23.750,00 eura.</w:t>
      </w:r>
    </w:p>
    <w:p w:rsidR="00ED6605" w:rsidRDefault="00857B74" w:rsidP="00857B74">
      <w:pPr>
        <w:ind w:left="360"/>
        <w:rPr>
          <w:rFonts w:ascii="Times New Roman" w:hAnsi="Times New Roman" w:cs="Times New Roman"/>
          <w:sz w:val="24"/>
          <w:szCs w:val="24"/>
        </w:rPr>
      </w:pPr>
      <w:r w:rsidRPr="00ED6605">
        <w:rPr>
          <w:rFonts w:ascii="Times New Roman" w:hAnsi="Times New Roman" w:cs="Times New Roman"/>
          <w:sz w:val="24"/>
          <w:szCs w:val="24"/>
        </w:rPr>
        <w:lastRenderedPageBreak/>
        <w:t>Dana 02.02.2024. godine sjela je prva rata NPOO u iznosu 22.444,00 eura. Na dan 31.12.2024. godine sveukupni rashodi iznosili su 10.686,89 eura. Višak prihoda prenesen u slijedeću godinu iznosi 11.757,11 eura (a koji će se utrošiti u slijedećoj kalendarskoj godini u skladu sa financijskim planom projekta). Dana 10.12.2024. godine sjela je druga rata NPOO u iznosu 22.840,25 eura, te je sveukupan prijenos sredstava na dan 01.01.202</w:t>
      </w:r>
      <w:r w:rsidR="00ED6605">
        <w:rPr>
          <w:rFonts w:ascii="Times New Roman" w:hAnsi="Times New Roman" w:cs="Times New Roman"/>
          <w:sz w:val="24"/>
          <w:szCs w:val="24"/>
        </w:rPr>
        <w:t>5</w:t>
      </w:r>
      <w:r w:rsidRPr="00ED6605">
        <w:rPr>
          <w:rFonts w:ascii="Times New Roman" w:hAnsi="Times New Roman" w:cs="Times New Roman"/>
          <w:sz w:val="24"/>
          <w:szCs w:val="24"/>
        </w:rPr>
        <w:t>. godine 34.597,36 eura (koji će se utrošiti u 202</w:t>
      </w:r>
      <w:r w:rsidR="00ED6605">
        <w:rPr>
          <w:rFonts w:ascii="Times New Roman" w:hAnsi="Times New Roman" w:cs="Times New Roman"/>
          <w:sz w:val="24"/>
          <w:szCs w:val="24"/>
        </w:rPr>
        <w:t>5</w:t>
      </w:r>
      <w:r w:rsidRPr="00ED6605">
        <w:rPr>
          <w:rFonts w:ascii="Times New Roman" w:hAnsi="Times New Roman" w:cs="Times New Roman"/>
          <w:sz w:val="24"/>
          <w:szCs w:val="24"/>
        </w:rPr>
        <w:t xml:space="preserve">. godini). </w:t>
      </w:r>
      <w:r w:rsidR="00ED6605" w:rsidRPr="00ED6605">
        <w:rPr>
          <w:rFonts w:ascii="Times New Roman" w:hAnsi="Times New Roman" w:cs="Times New Roman"/>
          <w:sz w:val="24"/>
          <w:szCs w:val="24"/>
        </w:rPr>
        <w:t xml:space="preserve">Dana 12.12.2025. godine sjela je treća rata u iznosu </w:t>
      </w:r>
      <w:r w:rsidR="00ED6605">
        <w:rPr>
          <w:rFonts w:ascii="Times New Roman" w:hAnsi="Times New Roman" w:cs="Times New Roman"/>
          <w:sz w:val="24"/>
          <w:szCs w:val="24"/>
        </w:rPr>
        <w:t>22.444,00 eura.</w:t>
      </w:r>
      <w:r w:rsidR="00ED6605" w:rsidRPr="00ED6605">
        <w:rPr>
          <w:rFonts w:ascii="Times New Roman" w:hAnsi="Times New Roman" w:cs="Times New Roman"/>
          <w:sz w:val="24"/>
          <w:szCs w:val="24"/>
        </w:rPr>
        <w:t xml:space="preserve"> Rashodi na dan 31.12.2025. godine iznose</w:t>
      </w:r>
      <w:r w:rsidR="00ED6605">
        <w:rPr>
          <w:rFonts w:ascii="Times New Roman" w:hAnsi="Times New Roman" w:cs="Times New Roman"/>
          <w:sz w:val="24"/>
          <w:szCs w:val="24"/>
        </w:rPr>
        <w:t xml:space="preserve"> 19.241,72 eura. </w:t>
      </w:r>
      <w:r w:rsidR="00ED6605" w:rsidRPr="00ED6605">
        <w:rPr>
          <w:rFonts w:ascii="Times New Roman" w:hAnsi="Times New Roman" w:cs="Times New Roman"/>
          <w:sz w:val="24"/>
          <w:szCs w:val="24"/>
        </w:rPr>
        <w:t>Dana 29.06.2026. godine sjela je četvrta rata NPOO u iznosu</w:t>
      </w:r>
      <w:r w:rsidR="00ED6605">
        <w:rPr>
          <w:rFonts w:ascii="Times New Roman" w:hAnsi="Times New Roman" w:cs="Times New Roman"/>
          <w:sz w:val="24"/>
          <w:szCs w:val="24"/>
        </w:rPr>
        <w:t xml:space="preserve"> 22.444,00 eura</w:t>
      </w:r>
      <w:r w:rsidR="00ED6605" w:rsidRPr="00ED6605">
        <w:rPr>
          <w:rFonts w:ascii="Times New Roman" w:hAnsi="Times New Roman" w:cs="Times New Roman"/>
          <w:sz w:val="24"/>
          <w:szCs w:val="24"/>
        </w:rPr>
        <w:t>, za financiranje troškova 2027. godine. Sveukupan ostatak neutrošenih sredstava iznosi</w:t>
      </w:r>
      <w:r w:rsidR="00ED6605">
        <w:rPr>
          <w:rFonts w:ascii="Times New Roman" w:hAnsi="Times New Roman" w:cs="Times New Roman"/>
          <w:sz w:val="24"/>
          <w:szCs w:val="24"/>
        </w:rPr>
        <w:t xml:space="preserve"> 60.243,64 eura.</w:t>
      </w:r>
    </w:p>
    <w:p w:rsidR="00857B74" w:rsidRPr="00F32974" w:rsidRDefault="00ED6605" w:rsidP="00ED6605">
      <w:pPr>
        <w:ind w:left="360"/>
        <w:rPr>
          <w:rFonts w:ascii="Times New Roman" w:hAnsi="Times New Roman" w:cs="Times New Roman"/>
          <w:sz w:val="24"/>
          <w:szCs w:val="24"/>
        </w:rPr>
      </w:pPr>
      <w:r w:rsidRPr="00F32974">
        <w:rPr>
          <w:rFonts w:ascii="Times New Roman" w:hAnsi="Times New Roman" w:cs="Times New Roman"/>
          <w:sz w:val="24"/>
          <w:szCs w:val="24"/>
        </w:rPr>
        <w:t xml:space="preserve"> </w:t>
      </w:r>
    </w:p>
    <w:p w:rsidR="00D80E80" w:rsidRPr="00F32974" w:rsidRDefault="00D80E80" w:rsidP="00D80E80">
      <w:pPr>
        <w:ind w:left="360"/>
        <w:rPr>
          <w:rFonts w:ascii="Times New Roman" w:hAnsi="Times New Roman" w:cs="Times New Roman"/>
          <w:b/>
          <w:i/>
          <w:sz w:val="24"/>
          <w:szCs w:val="24"/>
          <w:u w:val="single"/>
        </w:rPr>
      </w:pPr>
      <w:r w:rsidRPr="00F32974">
        <w:rPr>
          <w:rFonts w:ascii="Times New Roman" w:hAnsi="Times New Roman" w:cs="Times New Roman"/>
          <w:b/>
          <w:i/>
          <w:sz w:val="24"/>
          <w:szCs w:val="24"/>
          <w:u w:val="single"/>
        </w:rPr>
        <w:t>Interni projekt Comnet  dr. sc. Pešorda Zrinka</w:t>
      </w:r>
    </w:p>
    <w:p w:rsidR="00D80E80" w:rsidRPr="00F32974" w:rsidRDefault="00D80E80" w:rsidP="00D80E80">
      <w:pPr>
        <w:ind w:left="360"/>
        <w:rPr>
          <w:rFonts w:ascii="Times New Roman" w:hAnsi="Times New Roman" w:cs="Times New Roman"/>
          <w:sz w:val="24"/>
          <w:szCs w:val="24"/>
        </w:rPr>
      </w:pPr>
      <w:r w:rsidRPr="00F32974">
        <w:rPr>
          <w:rFonts w:ascii="Times New Roman" w:hAnsi="Times New Roman" w:cs="Times New Roman"/>
          <w:sz w:val="24"/>
          <w:szCs w:val="24"/>
        </w:rPr>
        <w:t xml:space="preserve">Prema financijskom planu voditelja internog projekta zatražen je iznos za višegodišnje razdoblje od 95.000,00 eura. Za 2024. godinu </w:t>
      </w:r>
      <w:r w:rsidR="005F3672" w:rsidRPr="00F32974">
        <w:rPr>
          <w:rFonts w:ascii="Times New Roman" w:hAnsi="Times New Roman" w:cs="Times New Roman"/>
          <w:sz w:val="24"/>
          <w:szCs w:val="24"/>
        </w:rPr>
        <w:t>25</w:t>
      </w:r>
      <w:r w:rsidRPr="00F32974">
        <w:rPr>
          <w:rFonts w:ascii="Times New Roman" w:hAnsi="Times New Roman" w:cs="Times New Roman"/>
          <w:sz w:val="24"/>
          <w:szCs w:val="24"/>
        </w:rPr>
        <w:t>.</w:t>
      </w:r>
      <w:r w:rsidR="005F3672" w:rsidRPr="00F32974">
        <w:rPr>
          <w:rFonts w:ascii="Times New Roman" w:hAnsi="Times New Roman" w:cs="Times New Roman"/>
          <w:sz w:val="24"/>
          <w:szCs w:val="24"/>
        </w:rPr>
        <w:t>985</w:t>
      </w:r>
      <w:r w:rsidRPr="00F32974">
        <w:rPr>
          <w:rFonts w:ascii="Times New Roman" w:hAnsi="Times New Roman" w:cs="Times New Roman"/>
          <w:sz w:val="24"/>
          <w:szCs w:val="24"/>
        </w:rPr>
        <w:t xml:space="preserve">,00 eura, za 2025. godinu </w:t>
      </w:r>
      <w:r w:rsidR="005F3672" w:rsidRPr="00F32974">
        <w:rPr>
          <w:rFonts w:ascii="Times New Roman" w:hAnsi="Times New Roman" w:cs="Times New Roman"/>
          <w:sz w:val="24"/>
          <w:szCs w:val="24"/>
        </w:rPr>
        <w:t>25</w:t>
      </w:r>
      <w:r w:rsidRPr="00F32974">
        <w:rPr>
          <w:rFonts w:ascii="Times New Roman" w:hAnsi="Times New Roman" w:cs="Times New Roman"/>
          <w:sz w:val="24"/>
          <w:szCs w:val="24"/>
        </w:rPr>
        <w:t>.</w:t>
      </w:r>
      <w:r w:rsidR="005F3672" w:rsidRPr="00F32974">
        <w:rPr>
          <w:rFonts w:ascii="Times New Roman" w:hAnsi="Times New Roman" w:cs="Times New Roman"/>
          <w:sz w:val="24"/>
          <w:szCs w:val="24"/>
        </w:rPr>
        <w:t>305</w:t>
      </w:r>
      <w:r w:rsidRPr="00F32974">
        <w:rPr>
          <w:rFonts w:ascii="Times New Roman" w:hAnsi="Times New Roman" w:cs="Times New Roman"/>
          <w:sz w:val="24"/>
          <w:szCs w:val="24"/>
        </w:rPr>
        <w:t xml:space="preserve">,00 eura, za 2026. godinu </w:t>
      </w:r>
      <w:r w:rsidR="005F3672" w:rsidRPr="00F32974">
        <w:rPr>
          <w:rFonts w:ascii="Times New Roman" w:hAnsi="Times New Roman" w:cs="Times New Roman"/>
          <w:sz w:val="24"/>
          <w:szCs w:val="24"/>
        </w:rPr>
        <w:t>24</w:t>
      </w:r>
      <w:r w:rsidRPr="00F32974">
        <w:rPr>
          <w:rFonts w:ascii="Times New Roman" w:hAnsi="Times New Roman" w:cs="Times New Roman"/>
          <w:sz w:val="24"/>
          <w:szCs w:val="24"/>
        </w:rPr>
        <w:t>.7</w:t>
      </w:r>
      <w:r w:rsidR="005F3672" w:rsidRPr="00F32974">
        <w:rPr>
          <w:rFonts w:ascii="Times New Roman" w:hAnsi="Times New Roman" w:cs="Times New Roman"/>
          <w:sz w:val="24"/>
          <w:szCs w:val="24"/>
        </w:rPr>
        <w:t>8</w:t>
      </w:r>
      <w:r w:rsidRPr="00F32974">
        <w:rPr>
          <w:rFonts w:ascii="Times New Roman" w:hAnsi="Times New Roman" w:cs="Times New Roman"/>
          <w:sz w:val="24"/>
          <w:szCs w:val="24"/>
        </w:rPr>
        <w:t xml:space="preserve">0,00 eura, te 2027. godinu </w:t>
      </w:r>
      <w:r w:rsidR="005F3672" w:rsidRPr="00F32974">
        <w:rPr>
          <w:rFonts w:ascii="Times New Roman" w:hAnsi="Times New Roman" w:cs="Times New Roman"/>
          <w:sz w:val="24"/>
          <w:szCs w:val="24"/>
        </w:rPr>
        <w:t>18</w:t>
      </w:r>
      <w:r w:rsidRPr="00F32974">
        <w:rPr>
          <w:rFonts w:ascii="Times New Roman" w:hAnsi="Times New Roman" w:cs="Times New Roman"/>
          <w:sz w:val="24"/>
          <w:szCs w:val="24"/>
        </w:rPr>
        <w:t>.</w:t>
      </w:r>
      <w:r w:rsidR="005F3672" w:rsidRPr="00F32974">
        <w:rPr>
          <w:rFonts w:ascii="Times New Roman" w:hAnsi="Times New Roman" w:cs="Times New Roman"/>
          <w:sz w:val="24"/>
          <w:szCs w:val="24"/>
        </w:rPr>
        <w:t>930</w:t>
      </w:r>
      <w:r w:rsidRPr="00F32974">
        <w:rPr>
          <w:rFonts w:ascii="Times New Roman" w:hAnsi="Times New Roman" w:cs="Times New Roman"/>
          <w:sz w:val="24"/>
          <w:szCs w:val="24"/>
        </w:rPr>
        <w:t>,00 eura.</w:t>
      </w:r>
    </w:p>
    <w:p w:rsidR="00F32974" w:rsidRPr="00F32974" w:rsidRDefault="00D80E80" w:rsidP="000D1AA5">
      <w:pPr>
        <w:ind w:left="360"/>
        <w:rPr>
          <w:rFonts w:ascii="Times New Roman" w:hAnsi="Times New Roman" w:cs="Times New Roman"/>
          <w:sz w:val="24"/>
          <w:szCs w:val="24"/>
        </w:rPr>
      </w:pPr>
      <w:r w:rsidRPr="00F32974">
        <w:rPr>
          <w:rFonts w:ascii="Times New Roman" w:hAnsi="Times New Roman" w:cs="Times New Roman"/>
          <w:sz w:val="24"/>
          <w:szCs w:val="24"/>
        </w:rPr>
        <w:t xml:space="preserve">Dana 02.02.2024. godine sjela je prva rata NPOO u iznosu </w:t>
      </w:r>
      <w:r w:rsidR="005F3672" w:rsidRPr="00F32974">
        <w:rPr>
          <w:rFonts w:ascii="Times New Roman" w:hAnsi="Times New Roman" w:cs="Times New Roman"/>
          <w:sz w:val="24"/>
          <w:szCs w:val="24"/>
        </w:rPr>
        <w:t>24</w:t>
      </w:r>
      <w:r w:rsidRPr="00F32974">
        <w:rPr>
          <w:rFonts w:ascii="Times New Roman" w:hAnsi="Times New Roman" w:cs="Times New Roman"/>
          <w:sz w:val="24"/>
          <w:szCs w:val="24"/>
        </w:rPr>
        <w:t>.</w:t>
      </w:r>
      <w:r w:rsidR="005F3672" w:rsidRPr="00F32974">
        <w:rPr>
          <w:rFonts w:ascii="Times New Roman" w:hAnsi="Times New Roman" w:cs="Times New Roman"/>
          <w:sz w:val="24"/>
          <w:szCs w:val="24"/>
        </w:rPr>
        <w:t>679</w:t>
      </w:r>
      <w:r w:rsidRPr="00F32974">
        <w:rPr>
          <w:rFonts w:ascii="Times New Roman" w:hAnsi="Times New Roman" w:cs="Times New Roman"/>
          <w:sz w:val="24"/>
          <w:szCs w:val="24"/>
        </w:rPr>
        <w:t>,00 eura. Na dan 31.12.2024. godine sveukupni rashodi iznosili su</w:t>
      </w:r>
      <w:r w:rsidR="005F3672" w:rsidRPr="00F32974">
        <w:rPr>
          <w:rFonts w:ascii="Times New Roman" w:hAnsi="Times New Roman" w:cs="Times New Roman"/>
          <w:sz w:val="24"/>
          <w:szCs w:val="24"/>
        </w:rPr>
        <w:t xml:space="preserve"> 23.071,87</w:t>
      </w:r>
      <w:r w:rsidRPr="00F32974">
        <w:rPr>
          <w:rFonts w:ascii="Times New Roman" w:hAnsi="Times New Roman" w:cs="Times New Roman"/>
          <w:sz w:val="24"/>
          <w:szCs w:val="24"/>
        </w:rPr>
        <w:t xml:space="preserve"> eura. Višak prihoda prenesen u slijedeću godinu iznosi .</w:t>
      </w:r>
      <w:r w:rsidR="005F3672" w:rsidRPr="00F32974">
        <w:rPr>
          <w:rFonts w:ascii="Times New Roman" w:hAnsi="Times New Roman" w:cs="Times New Roman"/>
          <w:sz w:val="24"/>
          <w:szCs w:val="24"/>
        </w:rPr>
        <w:t xml:space="preserve">1.607,13 </w:t>
      </w:r>
      <w:r w:rsidRPr="00F32974">
        <w:rPr>
          <w:rFonts w:ascii="Times New Roman" w:hAnsi="Times New Roman" w:cs="Times New Roman"/>
          <w:sz w:val="24"/>
          <w:szCs w:val="24"/>
        </w:rPr>
        <w:t xml:space="preserve">eura (a koji će se utrošiti u slijedećoj kalendarskoj godini u skladu sa financijskim planom projekta). Dana 10.12.2024. godine sjela je druga rata NPOO u iznosu </w:t>
      </w:r>
      <w:r w:rsidR="00142E45" w:rsidRPr="00F32974">
        <w:rPr>
          <w:rFonts w:ascii="Times New Roman" w:hAnsi="Times New Roman" w:cs="Times New Roman"/>
          <w:sz w:val="24"/>
          <w:szCs w:val="24"/>
        </w:rPr>
        <w:t>24.395</w:t>
      </w:r>
      <w:r w:rsidRPr="00F32974">
        <w:rPr>
          <w:rFonts w:ascii="Times New Roman" w:hAnsi="Times New Roman" w:cs="Times New Roman"/>
          <w:sz w:val="24"/>
          <w:szCs w:val="24"/>
        </w:rPr>
        <w:t>,25 eura, te je sveukupan prijenos sredstava na dan 01.01.202</w:t>
      </w:r>
      <w:r w:rsidR="00F32974" w:rsidRPr="00F32974">
        <w:rPr>
          <w:rFonts w:ascii="Times New Roman" w:hAnsi="Times New Roman" w:cs="Times New Roman"/>
          <w:sz w:val="24"/>
          <w:szCs w:val="24"/>
        </w:rPr>
        <w:t>5</w:t>
      </w:r>
      <w:r w:rsidRPr="00F32974">
        <w:rPr>
          <w:rFonts w:ascii="Times New Roman" w:hAnsi="Times New Roman" w:cs="Times New Roman"/>
          <w:sz w:val="24"/>
          <w:szCs w:val="24"/>
        </w:rPr>
        <w:t xml:space="preserve">. godine </w:t>
      </w:r>
      <w:r w:rsidR="00142E45" w:rsidRPr="00F32974">
        <w:rPr>
          <w:rFonts w:ascii="Times New Roman" w:hAnsi="Times New Roman" w:cs="Times New Roman"/>
          <w:sz w:val="24"/>
          <w:szCs w:val="24"/>
        </w:rPr>
        <w:t>26.002,38</w:t>
      </w:r>
      <w:r w:rsidRPr="00F32974">
        <w:rPr>
          <w:rFonts w:ascii="Times New Roman" w:hAnsi="Times New Roman" w:cs="Times New Roman"/>
          <w:sz w:val="24"/>
          <w:szCs w:val="24"/>
        </w:rPr>
        <w:t xml:space="preserve"> eura (koji će se utrošiti u 202</w:t>
      </w:r>
      <w:r w:rsidR="00F32974" w:rsidRPr="00F32974">
        <w:rPr>
          <w:rFonts w:ascii="Times New Roman" w:hAnsi="Times New Roman" w:cs="Times New Roman"/>
          <w:sz w:val="24"/>
          <w:szCs w:val="24"/>
        </w:rPr>
        <w:t>5</w:t>
      </w:r>
      <w:r w:rsidRPr="00F32974">
        <w:rPr>
          <w:rFonts w:ascii="Times New Roman" w:hAnsi="Times New Roman" w:cs="Times New Roman"/>
          <w:sz w:val="24"/>
          <w:szCs w:val="24"/>
        </w:rPr>
        <w:t xml:space="preserve">. godini). </w:t>
      </w:r>
      <w:r w:rsidR="00F32974" w:rsidRPr="00F32974">
        <w:rPr>
          <w:rFonts w:ascii="Times New Roman" w:hAnsi="Times New Roman" w:cs="Times New Roman"/>
          <w:sz w:val="24"/>
          <w:szCs w:val="24"/>
        </w:rPr>
        <w:t>Dana 12.12.2025. godine sjela je treća rata u iznosu 22.444,00 eura. Rashodi na dan 31.12.2025. godine iznose 23.667,63 eura. Dana 29.06.2026. godine sjela je četvrta rata NPOO u iznosu 24.679,00 eura, za financiranje troškova 2027. godine. Sveukupan ostatak neutrošenih sredstava iznosi 49.457,75 eura.</w:t>
      </w:r>
    </w:p>
    <w:p w:rsidR="0035255E" w:rsidRPr="00F32974" w:rsidRDefault="0035255E" w:rsidP="00F32974">
      <w:pPr>
        <w:rPr>
          <w:rFonts w:ascii="Times New Roman" w:hAnsi="Times New Roman" w:cs="Times New Roman"/>
          <w:sz w:val="24"/>
          <w:szCs w:val="24"/>
        </w:rPr>
      </w:pPr>
    </w:p>
    <w:p w:rsidR="0035255E" w:rsidRPr="00F32974" w:rsidRDefault="0035255E" w:rsidP="0035255E">
      <w:pPr>
        <w:ind w:left="360"/>
        <w:rPr>
          <w:rFonts w:ascii="Times New Roman" w:hAnsi="Times New Roman" w:cs="Times New Roman"/>
          <w:b/>
          <w:i/>
          <w:sz w:val="24"/>
          <w:szCs w:val="24"/>
          <w:u w:val="single"/>
        </w:rPr>
      </w:pPr>
      <w:r w:rsidRPr="00F32974">
        <w:rPr>
          <w:rFonts w:ascii="Times New Roman" w:hAnsi="Times New Roman" w:cs="Times New Roman"/>
          <w:b/>
          <w:i/>
          <w:sz w:val="24"/>
          <w:szCs w:val="24"/>
          <w:u w:val="single"/>
        </w:rPr>
        <w:t>Interni projekt Ipih dr. sc. Suzana Leček</w:t>
      </w:r>
    </w:p>
    <w:p w:rsidR="0035255E" w:rsidRPr="00F32974" w:rsidRDefault="0035255E" w:rsidP="0035255E">
      <w:pPr>
        <w:ind w:left="360"/>
        <w:rPr>
          <w:rFonts w:ascii="Times New Roman" w:hAnsi="Times New Roman" w:cs="Times New Roman"/>
          <w:sz w:val="24"/>
          <w:szCs w:val="24"/>
        </w:rPr>
      </w:pPr>
      <w:r w:rsidRPr="00F32974">
        <w:rPr>
          <w:rFonts w:ascii="Times New Roman" w:hAnsi="Times New Roman" w:cs="Times New Roman"/>
          <w:sz w:val="24"/>
          <w:szCs w:val="24"/>
        </w:rPr>
        <w:t>Prema financijskom planu voditelja internog projekta zatražen je iznos za višegodišnje razdoblje od 2024.-2027. godine od 139.000,00 eura. Za 2024. godinu 34.750,00 eura, za 2025. godinu 34.750,00 eura, za 2026. godinu 34.750,00 eura, te 2027. godinu 33.444,00 eura.</w:t>
      </w:r>
    </w:p>
    <w:p w:rsidR="0035255E" w:rsidRPr="00F32974" w:rsidRDefault="0035255E" w:rsidP="00A97D85">
      <w:pPr>
        <w:ind w:left="360"/>
        <w:rPr>
          <w:rFonts w:ascii="Times New Roman" w:hAnsi="Times New Roman" w:cs="Times New Roman"/>
          <w:sz w:val="24"/>
          <w:szCs w:val="24"/>
        </w:rPr>
      </w:pPr>
      <w:r w:rsidRPr="00F32974">
        <w:rPr>
          <w:rFonts w:ascii="Times New Roman" w:hAnsi="Times New Roman" w:cs="Times New Roman"/>
          <w:sz w:val="24"/>
          <w:szCs w:val="24"/>
        </w:rPr>
        <w:t>Dana 02.02.2024. godine sjela je prva rata NPOO u iznosu 33.444,00 eura. Na dan 31.12.2024. godine sveukupni rashodi iznosili su 32.421,79 eura. Dana 19.12.2024. godine sjela je druga rata NPOO u iznosu 33.840,25 eura te je sveukupan prijenos sredstava na dan 01.01.2025. godine 34.862,46 eura (koji će se utrošiti u 2025. godini).</w:t>
      </w:r>
      <w:r w:rsidR="00A97D85">
        <w:rPr>
          <w:rFonts w:ascii="Times New Roman" w:hAnsi="Times New Roman" w:cs="Times New Roman"/>
          <w:sz w:val="24"/>
          <w:szCs w:val="24"/>
        </w:rPr>
        <w:t xml:space="preserve"> </w:t>
      </w:r>
      <w:r w:rsidRPr="00F32974">
        <w:rPr>
          <w:rFonts w:ascii="Times New Roman" w:hAnsi="Times New Roman" w:cs="Times New Roman"/>
          <w:sz w:val="24"/>
          <w:szCs w:val="24"/>
        </w:rPr>
        <w:t>Dana 23.12.2025. godine sjela je treća rata NPOO u iznosu 33.840,25 eura. Na dan 31.12.2025. godine sveukupni rashodi iznosili su 32.680,33 eura te je sveukupan prijenos sredstava na dan 01.01.2026. godine 35.006,38 eura (koji će se utrošiti u 2026. godini).</w:t>
      </w:r>
      <w:r w:rsidR="00A97D85">
        <w:rPr>
          <w:rFonts w:ascii="Times New Roman" w:hAnsi="Times New Roman" w:cs="Times New Roman"/>
          <w:sz w:val="24"/>
          <w:szCs w:val="24"/>
        </w:rPr>
        <w:t xml:space="preserve"> </w:t>
      </w:r>
      <w:r w:rsidRPr="00F32974">
        <w:rPr>
          <w:rFonts w:ascii="Times New Roman" w:hAnsi="Times New Roman" w:cs="Times New Roman"/>
          <w:sz w:val="24"/>
          <w:szCs w:val="24"/>
        </w:rPr>
        <w:t>Rashodi na dan 30.06.2026. godine iznose 16.896,60 eur .Sveukupan ostatak neutrošenih sredstava iznosi 19.125,78 eur (koji će se utrošiti u 2026. godini).</w:t>
      </w:r>
    </w:p>
    <w:p w:rsidR="00896C70" w:rsidRPr="00F32974" w:rsidRDefault="00896C70">
      <w:pPr>
        <w:rPr>
          <w:rFonts w:ascii="Times New Roman" w:hAnsi="Times New Roman" w:cs="Times New Roman"/>
        </w:rPr>
      </w:pPr>
    </w:p>
    <w:sectPr w:rsidR="00896C70" w:rsidRPr="00F3297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5352" w:rsidRDefault="002A5352" w:rsidP="000D1AA5">
      <w:pPr>
        <w:spacing w:after="0" w:line="240" w:lineRule="auto"/>
      </w:pPr>
      <w:r>
        <w:separator/>
      </w:r>
    </w:p>
  </w:endnote>
  <w:endnote w:type="continuationSeparator" w:id="0">
    <w:p w:rsidR="002A5352" w:rsidRDefault="002A5352" w:rsidP="000D1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0442154"/>
      <w:docPartObj>
        <w:docPartGallery w:val="Page Numbers (Bottom of Page)"/>
        <w:docPartUnique/>
      </w:docPartObj>
    </w:sdtPr>
    <w:sdtEndPr/>
    <w:sdtContent>
      <w:p w:rsidR="000D1AA5" w:rsidRDefault="000D1AA5">
        <w:pPr>
          <w:pStyle w:val="Footer"/>
          <w:jc w:val="right"/>
        </w:pPr>
        <w:r>
          <w:fldChar w:fldCharType="begin"/>
        </w:r>
        <w:r>
          <w:instrText>PAGE   \* MERGEFORMAT</w:instrText>
        </w:r>
        <w:r>
          <w:fldChar w:fldCharType="separate"/>
        </w:r>
        <w:r>
          <w:t>2</w:t>
        </w:r>
        <w:r>
          <w:fldChar w:fldCharType="end"/>
        </w:r>
      </w:p>
    </w:sdtContent>
  </w:sdt>
  <w:p w:rsidR="000D1AA5" w:rsidRDefault="000D1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5352" w:rsidRDefault="002A5352" w:rsidP="000D1AA5">
      <w:pPr>
        <w:spacing w:after="0" w:line="240" w:lineRule="auto"/>
      </w:pPr>
      <w:r>
        <w:separator/>
      </w:r>
    </w:p>
  </w:footnote>
  <w:footnote w:type="continuationSeparator" w:id="0">
    <w:p w:rsidR="002A5352" w:rsidRDefault="002A5352" w:rsidP="000D1A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49192B"/>
    <w:multiLevelType w:val="multilevel"/>
    <w:tmpl w:val="11DED8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15F"/>
    <w:rsid w:val="000D1AA5"/>
    <w:rsid w:val="000E49D4"/>
    <w:rsid w:val="00142E45"/>
    <w:rsid w:val="001C7A9C"/>
    <w:rsid w:val="00275F58"/>
    <w:rsid w:val="002A5352"/>
    <w:rsid w:val="002B1DE6"/>
    <w:rsid w:val="002C3B91"/>
    <w:rsid w:val="0035255E"/>
    <w:rsid w:val="00447232"/>
    <w:rsid w:val="00503D20"/>
    <w:rsid w:val="005055F6"/>
    <w:rsid w:val="00546F61"/>
    <w:rsid w:val="00565415"/>
    <w:rsid w:val="005C700A"/>
    <w:rsid w:val="005D4AA6"/>
    <w:rsid w:val="005F3672"/>
    <w:rsid w:val="00644013"/>
    <w:rsid w:val="00681295"/>
    <w:rsid w:val="006B1A76"/>
    <w:rsid w:val="007903AC"/>
    <w:rsid w:val="008132A3"/>
    <w:rsid w:val="00857B74"/>
    <w:rsid w:val="00896C70"/>
    <w:rsid w:val="008C70B6"/>
    <w:rsid w:val="0090115F"/>
    <w:rsid w:val="009056C1"/>
    <w:rsid w:val="009538D1"/>
    <w:rsid w:val="00986D81"/>
    <w:rsid w:val="009B5F04"/>
    <w:rsid w:val="009C5EA2"/>
    <w:rsid w:val="00A54F50"/>
    <w:rsid w:val="00A55565"/>
    <w:rsid w:val="00A97D85"/>
    <w:rsid w:val="00BA74E2"/>
    <w:rsid w:val="00CC2F31"/>
    <w:rsid w:val="00CD3DEF"/>
    <w:rsid w:val="00CF7B3B"/>
    <w:rsid w:val="00D339D4"/>
    <w:rsid w:val="00D80E80"/>
    <w:rsid w:val="00DF04C3"/>
    <w:rsid w:val="00E60EE0"/>
    <w:rsid w:val="00ED6605"/>
    <w:rsid w:val="00F32974"/>
    <w:rsid w:val="00F41044"/>
    <w:rsid w:val="00F60529"/>
    <w:rsid w:val="00FA30ED"/>
    <w:rsid w:val="00FB04B8"/>
    <w:rsid w:val="00FC4A3A"/>
    <w:rsid w:val="00FE1F0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FF3DC"/>
  <w15:chartTrackingRefBased/>
  <w15:docId w15:val="{6FA5F273-15E7-48EA-A37D-20CE99F9E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115F"/>
    <w:rPr>
      <w:rFonts w:eastAsiaTheme="minorEastAsia"/>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115F"/>
    <w:pPr>
      <w:ind w:left="720"/>
      <w:contextualSpacing/>
    </w:pPr>
  </w:style>
  <w:style w:type="table" w:styleId="PlainTable1">
    <w:name w:val="Plain Table 1"/>
    <w:basedOn w:val="TableNormal"/>
    <w:uiPriority w:val="41"/>
    <w:rsid w:val="0090115F"/>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1"/>
    <w:semiHidden/>
    <w:unhideWhenUsed/>
    <w:rsid w:val="0090115F"/>
    <w:pPr>
      <w:widowControl w:val="0"/>
      <w:autoSpaceDE w:val="0"/>
      <w:autoSpaceDN w:val="0"/>
      <w:spacing w:after="0" w:line="240" w:lineRule="auto"/>
    </w:pPr>
    <w:rPr>
      <w:rFonts w:ascii="Times New Roman" w:eastAsia="Times New Roman" w:hAnsi="Times New Roman"/>
      <w:sz w:val="24"/>
      <w:szCs w:val="24"/>
      <w:lang w:val="bs"/>
    </w:rPr>
  </w:style>
  <w:style w:type="character" w:customStyle="1" w:styleId="BodyTextChar">
    <w:name w:val="Body Text Char"/>
    <w:basedOn w:val="DefaultParagraphFont"/>
    <w:link w:val="BodyText"/>
    <w:uiPriority w:val="1"/>
    <w:semiHidden/>
    <w:rsid w:val="0090115F"/>
    <w:rPr>
      <w:rFonts w:ascii="Times New Roman" w:eastAsia="Times New Roman" w:hAnsi="Times New Roman"/>
      <w:kern w:val="0"/>
      <w:sz w:val="24"/>
      <w:szCs w:val="24"/>
      <w:lang w:val="bs"/>
      <w14:ligatures w14:val="none"/>
    </w:rPr>
  </w:style>
  <w:style w:type="paragraph" w:customStyle="1" w:styleId="TableParagraph">
    <w:name w:val="Table Paragraph"/>
    <w:basedOn w:val="Normal"/>
    <w:uiPriority w:val="1"/>
    <w:qFormat/>
    <w:rsid w:val="0090115F"/>
    <w:pPr>
      <w:widowControl w:val="0"/>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0D1AA5"/>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1AA5"/>
    <w:rPr>
      <w:rFonts w:eastAsiaTheme="minorEastAsia"/>
      <w:kern w:val="0"/>
      <w14:ligatures w14:val="none"/>
    </w:rPr>
  </w:style>
  <w:style w:type="paragraph" w:styleId="Footer">
    <w:name w:val="footer"/>
    <w:basedOn w:val="Normal"/>
    <w:link w:val="FooterChar"/>
    <w:uiPriority w:val="99"/>
    <w:unhideWhenUsed/>
    <w:rsid w:val="000D1AA5"/>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1AA5"/>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07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B7529-2415-4884-8872-14793C30C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1599</Words>
  <Characters>9118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Matea Tunjić</dc:creator>
  <cp:keywords/>
  <dc:description/>
  <cp:lastModifiedBy>Matea Tunjić</cp:lastModifiedBy>
  <cp:revision>6</cp:revision>
  <dcterms:created xsi:type="dcterms:W3CDTF">2026-07-24T10:28:00Z</dcterms:created>
  <dcterms:modified xsi:type="dcterms:W3CDTF">2026-07-27T09:33:00Z</dcterms:modified>
</cp:coreProperties>
</file>