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C269E" w14:textId="77777777" w:rsidR="001C19EB" w:rsidRPr="00E2599F" w:rsidRDefault="001C19EB" w:rsidP="001C19E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2599F">
        <w:rPr>
          <w:rFonts w:ascii="Times New Roman" w:hAnsi="Times New Roman" w:cs="Times New Roman"/>
          <w:b/>
          <w:bCs/>
          <w:sz w:val="24"/>
          <w:szCs w:val="24"/>
        </w:rPr>
        <w:t>SAŽETAK DJELOKRUGA RADA</w:t>
      </w:r>
    </w:p>
    <w:p w14:paraId="5A326F50" w14:textId="77777777" w:rsidR="001C19EB" w:rsidRPr="00E2599F" w:rsidRDefault="001C19EB" w:rsidP="001C19EB">
      <w:pPr>
        <w:ind w:right="587"/>
        <w:jc w:val="both"/>
        <w:rPr>
          <w:rFonts w:ascii="Times New Roman" w:hAnsi="Times New Roman" w:cs="Times New Roman"/>
          <w:sz w:val="24"/>
          <w:szCs w:val="24"/>
        </w:rPr>
      </w:pPr>
      <w:r w:rsidRPr="00E2599F">
        <w:rPr>
          <w:rFonts w:ascii="Times New Roman" w:hAnsi="Times New Roman" w:cs="Times New Roman"/>
          <w:sz w:val="24"/>
          <w:szCs w:val="24"/>
        </w:rPr>
        <w:t xml:space="preserve">Hrvatski institut za povijest osnovala je Republika Hrvatska s primarnom zadaćom obavljanja trajne znanstveno-istraživačke djelatnosti u polju povijesti. Prema Statutu Hrvatskoga instituta za povijest, osnovna je djelatnost Instituta znanstveni rad koji obuhvaća proučavanje povijesti hrvatskoga naroda te naroda Balkana i srednje Europe u razdoblju od srednjega vijeka do suvremenosti. </w:t>
      </w:r>
    </w:p>
    <w:p w14:paraId="5BE529D3" w14:textId="77777777" w:rsidR="001C19EB" w:rsidRPr="00E2599F" w:rsidRDefault="001C19EB" w:rsidP="001C19EB">
      <w:pPr>
        <w:spacing w:after="94"/>
        <w:ind w:right="587"/>
        <w:jc w:val="both"/>
        <w:rPr>
          <w:rFonts w:ascii="Times New Roman" w:hAnsi="Times New Roman" w:cs="Times New Roman"/>
          <w:sz w:val="24"/>
          <w:szCs w:val="24"/>
        </w:rPr>
      </w:pPr>
      <w:r w:rsidRPr="00E2599F">
        <w:rPr>
          <w:rFonts w:ascii="Times New Roman" w:hAnsi="Times New Roman" w:cs="Times New Roman"/>
          <w:sz w:val="24"/>
          <w:szCs w:val="24"/>
        </w:rPr>
        <w:t xml:space="preserve">Svoju misiju Institut primarno ostvaruje: </w:t>
      </w:r>
    </w:p>
    <w:p w14:paraId="018274B9" w14:textId="77777777" w:rsidR="001C19EB" w:rsidRPr="00E2599F" w:rsidRDefault="001C19EB" w:rsidP="001C19EB">
      <w:pPr>
        <w:numPr>
          <w:ilvl w:val="0"/>
          <w:numId w:val="2"/>
        </w:numPr>
        <w:spacing w:after="69" w:line="268" w:lineRule="auto"/>
        <w:ind w:right="587" w:hanging="355"/>
        <w:jc w:val="both"/>
        <w:rPr>
          <w:rFonts w:ascii="Times New Roman" w:hAnsi="Times New Roman" w:cs="Times New Roman"/>
          <w:sz w:val="24"/>
          <w:szCs w:val="24"/>
        </w:rPr>
      </w:pPr>
      <w:r w:rsidRPr="00E2599F">
        <w:rPr>
          <w:rFonts w:ascii="Times New Roman" w:hAnsi="Times New Roman" w:cs="Times New Roman"/>
          <w:sz w:val="24"/>
          <w:szCs w:val="24"/>
        </w:rPr>
        <w:t xml:space="preserve">obavljanjem poslova trajne znanstveno-istraživačke djelatnosti </w:t>
      </w:r>
    </w:p>
    <w:p w14:paraId="04C4945C" w14:textId="77777777" w:rsidR="001C19EB" w:rsidRPr="00E2599F" w:rsidRDefault="001C19EB" w:rsidP="001C19EB">
      <w:pPr>
        <w:numPr>
          <w:ilvl w:val="0"/>
          <w:numId w:val="2"/>
        </w:numPr>
        <w:spacing w:after="91" w:line="268" w:lineRule="auto"/>
        <w:ind w:right="587" w:hanging="355"/>
        <w:jc w:val="both"/>
        <w:rPr>
          <w:rFonts w:ascii="Times New Roman" w:hAnsi="Times New Roman" w:cs="Times New Roman"/>
          <w:sz w:val="24"/>
          <w:szCs w:val="24"/>
        </w:rPr>
      </w:pPr>
      <w:r w:rsidRPr="00E2599F">
        <w:rPr>
          <w:rFonts w:ascii="Times New Roman" w:hAnsi="Times New Roman" w:cs="Times New Roman"/>
          <w:sz w:val="24"/>
          <w:szCs w:val="24"/>
        </w:rPr>
        <w:t xml:space="preserve">obavljanjem poslova znanstveno-istraživačke djelatnosti na ugovorenim projektima </w:t>
      </w:r>
    </w:p>
    <w:p w14:paraId="047C34EA" w14:textId="77777777" w:rsidR="001C19EB" w:rsidRPr="00E2599F" w:rsidRDefault="001C19EB" w:rsidP="001C19EB">
      <w:pPr>
        <w:numPr>
          <w:ilvl w:val="0"/>
          <w:numId w:val="2"/>
        </w:numPr>
        <w:spacing w:after="69" w:line="268" w:lineRule="auto"/>
        <w:ind w:right="587" w:hanging="355"/>
        <w:jc w:val="both"/>
        <w:rPr>
          <w:rFonts w:ascii="Times New Roman" w:hAnsi="Times New Roman" w:cs="Times New Roman"/>
          <w:sz w:val="24"/>
          <w:szCs w:val="24"/>
        </w:rPr>
      </w:pPr>
      <w:r w:rsidRPr="00E2599F">
        <w:rPr>
          <w:rFonts w:ascii="Times New Roman" w:hAnsi="Times New Roman" w:cs="Times New Roman"/>
          <w:sz w:val="24"/>
          <w:szCs w:val="24"/>
        </w:rPr>
        <w:t>obavljanjem poslova znanstveno-istraživačke</w:t>
      </w:r>
      <w:r w:rsidR="0072179B">
        <w:rPr>
          <w:rFonts w:ascii="Times New Roman" w:hAnsi="Times New Roman" w:cs="Times New Roman"/>
          <w:sz w:val="24"/>
          <w:szCs w:val="24"/>
        </w:rPr>
        <w:t xml:space="preserve"> </w:t>
      </w:r>
      <w:r w:rsidRPr="00E2599F">
        <w:rPr>
          <w:rFonts w:ascii="Times New Roman" w:hAnsi="Times New Roman" w:cs="Times New Roman"/>
          <w:sz w:val="24"/>
          <w:szCs w:val="24"/>
        </w:rPr>
        <w:t>djelatnosti</w:t>
      </w:r>
      <w:r w:rsidR="0072179B">
        <w:rPr>
          <w:rFonts w:ascii="Times New Roman" w:hAnsi="Times New Roman" w:cs="Times New Roman"/>
          <w:sz w:val="24"/>
          <w:szCs w:val="24"/>
        </w:rPr>
        <w:t xml:space="preserve"> </w:t>
      </w:r>
      <w:r w:rsidRPr="00E2599F">
        <w:rPr>
          <w:rFonts w:ascii="Times New Roman" w:hAnsi="Times New Roman" w:cs="Times New Roman"/>
          <w:sz w:val="24"/>
          <w:szCs w:val="24"/>
        </w:rPr>
        <w:t xml:space="preserve">na kolaborativnim znanstvenim programima. </w:t>
      </w:r>
    </w:p>
    <w:p w14:paraId="2C06A96B" w14:textId="77777777" w:rsidR="001C19EB" w:rsidRPr="00E2599F" w:rsidRDefault="001C19EB" w:rsidP="001C19EB">
      <w:pPr>
        <w:spacing w:after="69" w:line="268" w:lineRule="auto"/>
        <w:ind w:left="1300" w:right="587"/>
        <w:jc w:val="both"/>
        <w:rPr>
          <w:rFonts w:ascii="Times New Roman" w:hAnsi="Times New Roman" w:cs="Times New Roman"/>
          <w:sz w:val="24"/>
          <w:szCs w:val="24"/>
        </w:rPr>
      </w:pPr>
    </w:p>
    <w:p w14:paraId="169E2F1D" w14:textId="77777777" w:rsidR="001C19EB" w:rsidRPr="00E2599F" w:rsidRDefault="001C19EB" w:rsidP="001C19EB">
      <w:pPr>
        <w:ind w:right="587"/>
        <w:jc w:val="both"/>
        <w:rPr>
          <w:rFonts w:ascii="Times New Roman" w:hAnsi="Times New Roman" w:cs="Times New Roman"/>
          <w:sz w:val="24"/>
          <w:szCs w:val="24"/>
        </w:rPr>
      </w:pPr>
      <w:r w:rsidRPr="00E2599F">
        <w:rPr>
          <w:rFonts w:ascii="Times New Roman" w:hAnsi="Times New Roman" w:cs="Times New Roman"/>
          <w:sz w:val="24"/>
          <w:szCs w:val="24"/>
        </w:rPr>
        <w:t xml:space="preserve">Osim znanstveno-istraživačke djelatnosti, rad Instituta obuhvaća i pružanje istraživačkih i savjetničkih usluga; izradu stručnih elaborata i ekspertiza, suradnju s drugim srodnim institucijama i sveučilištima na području povijesne znanosti i nastave; izdavačku djelatnost; organiziranje kongresa, znanstvenih skupova, okruglih stolova i drugih oblika javnih predstavljanja svoga znanstvenog rada u javnosti; organizaciju bibliotečne, dokumentacijske i informacijske službe, koje su potrebne za znanstveno-istraživački rad; provođenje postupka izbora u znanstvena i suradnička zvanja u skladu sa Zakonom.  Hrvatski institut za povijest vidimo kao vrhunsku autonomnu znanstveno-istraživačku instituciju koja će se tijekom i ovog strateškog razdoblja potvrditi kao vodeća nacionalna historiografska institucija, ali jednako tako i profilirati se kao prepoznatljiv europski i regionalni centar za istraživanje povijesti naroda srednje i jugoistočne Europe, poglavito u temama profiliranim kroz </w:t>
      </w:r>
      <w:r w:rsidRPr="00E2599F">
        <w:rPr>
          <w:rFonts w:ascii="Times New Roman" w:hAnsi="Times New Roman" w:cs="Times New Roman"/>
          <w:i/>
          <w:sz w:val="24"/>
          <w:szCs w:val="24"/>
        </w:rPr>
        <w:t>Strateški program znanstvenih istraživanja</w:t>
      </w:r>
      <w:r w:rsidRPr="00E2599F">
        <w:rPr>
          <w:rFonts w:ascii="Times New Roman" w:hAnsi="Times New Roman" w:cs="Times New Roman"/>
          <w:sz w:val="24"/>
          <w:szCs w:val="24"/>
        </w:rPr>
        <w:t xml:space="preserve">. Temeljne vrijednosti kojima će se Institut voditi na putu prema ostvarenju vizije bit će visoka kvaliteta znanstvenoga rada, intelektualna sloboda, relevantnost, etičnost u pristupu znanstvenomu radu, racionalnost te javnost rada; kao i pokušaj da se što više iskoriste sredstva iz EU fondova temeljem ostvarivanja nekih od ciljeva zacrtanih kroz tri nosiva stupa </w:t>
      </w:r>
      <w:r w:rsidRPr="00E2599F">
        <w:rPr>
          <w:rFonts w:ascii="Times New Roman" w:hAnsi="Times New Roman" w:cs="Times New Roman"/>
          <w:i/>
          <w:sz w:val="24"/>
          <w:szCs w:val="24"/>
        </w:rPr>
        <w:t xml:space="preserve">Okvirnog programa EU za istraživanja i inovacije – Obzor Europa </w:t>
      </w:r>
      <w:r w:rsidRPr="00E2599F">
        <w:rPr>
          <w:rFonts w:ascii="Times New Roman" w:hAnsi="Times New Roman" w:cs="Times New Roman"/>
          <w:sz w:val="24"/>
          <w:szCs w:val="24"/>
        </w:rPr>
        <w:t>(I. Otvorena znanost, II. Globalni izazovi i industrijska konkurentnost, III. Otvorene inovacije).</w:t>
      </w:r>
    </w:p>
    <w:p w14:paraId="4D822741" w14:textId="77777777" w:rsidR="001C19EB" w:rsidRPr="00E2599F" w:rsidRDefault="001C19EB" w:rsidP="001C19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99F">
        <w:rPr>
          <w:rFonts w:ascii="Times New Roman" w:hAnsi="Times New Roman" w:cs="Times New Roman"/>
          <w:sz w:val="24"/>
          <w:szCs w:val="24"/>
        </w:rPr>
        <w:t>Hrvatski institut za povijest, uključujući i Podružnicu za povijest Slavonije, Srijema i Baranje u Slavonskome Brodu, brojem znanstvenika i znanstvenih novaka najveći je javni znanstveni institut u znanstvenome području humanističkih znanosti te središnji javni institut u Republici Hrvatskoj kojem je temeljna djelatnost (misija) znanstveno  proučavanje povijesti hrvatskoga naroda i naroda Balkana i srednje Europe. Od svoga osnutka 1961. pod imenom Institut za historiju radničkog pokreta, Institut je sustavno širio područja istraživanja, što je vidljivo iz promjene imena 1990. u Institut za suvremenu povijest te 1996. u Hrvatski institut za povijest.</w:t>
      </w:r>
    </w:p>
    <w:p w14:paraId="1528B98A" w14:textId="77777777" w:rsidR="001C19EB" w:rsidRPr="00E2599F" w:rsidRDefault="001C19EB" w:rsidP="001C19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99F">
        <w:rPr>
          <w:rFonts w:ascii="Times New Roman" w:hAnsi="Times New Roman" w:cs="Times New Roman"/>
          <w:sz w:val="24"/>
          <w:szCs w:val="24"/>
        </w:rPr>
        <w:t xml:space="preserve">Zakonom o ustanovama (1993.) Institut kao znanstvena organizacija postao je javna ustanova nad kojom je Republika Hrvatska stekla osnivačka prava. Stupanjem na snagu Zakona o znanstvenoistraživačkoj djelatnosti (1996.) te Zakona o znanstvenoj djelatnosti i visokom </w:t>
      </w:r>
      <w:r w:rsidRPr="00E2599F">
        <w:rPr>
          <w:rFonts w:ascii="Times New Roman" w:hAnsi="Times New Roman" w:cs="Times New Roman"/>
          <w:sz w:val="24"/>
          <w:szCs w:val="24"/>
        </w:rPr>
        <w:lastRenderedPageBreak/>
        <w:t>obrazovanju (2003.) Institut je nastavio svoj rad kao javni znanstveni institut u vlasništvu Republike Hrvatske kojem je temeljna zadaća trajna znanstveno-istraživačka djelatnost.</w:t>
      </w:r>
    </w:p>
    <w:p w14:paraId="56629D34" w14:textId="77777777" w:rsidR="001C19EB" w:rsidRPr="00E2599F" w:rsidRDefault="001C19EB" w:rsidP="001C19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99F">
        <w:rPr>
          <w:rFonts w:ascii="Times New Roman" w:hAnsi="Times New Roman" w:cs="Times New Roman"/>
          <w:sz w:val="24"/>
          <w:szCs w:val="24"/>
        </w:rPr>
        <w:t>Institut je osnovan za provedbu programa znanstvenih istraživanja kao javne službe u znanstvenoj djelatnosti kojoj je zadaća ostvarivati znanstvene programe od strateškoga interesa za Republiku Hrvatsku te uspostaviti znanstvenu infrastrukturu za sustav znanosti i visokoga obrazovanja.</w:t>
      </w:r>
    </w:p>
    <w:p w14:paraId="2035A4F7" w14:textId="77777777" w:rsidR="001C19EB" w:rsidRPr="00E2599F" w:rsidRDefault="001C19EB" w:rsidP="001C19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99F">
        <w:rPr>
          <w:rFonts w:ascii="Times New Roman" w:hAnsi="Times New Roman" w:cs="Times New Roman"/>
          <w:sz w:val="24"/>
          <w:szCs w:val="24"/>
        </w:rPr>
        <w:t xml:space="preserve">Godine 1996. u Slavonskom Brodu je osnovana Podružnica za povijest Slavonije Srijema i Baranje. Značaj, djelokrug i rezultati rada Podružnice tijekom ovih 25 godine stalno rasli i jačali tako da je Podružnica najznačajnija znanstvena cjelina iz humanističkih znanosti na istoku Republike Hrvatske. </w:t>
      </w:r>
    </w:p>
    <w:p w14:paraId="45065FBD" w14:textId="77777777" w:rsidR="001C19EB" w:rsidRPr="00E2599F" w:rsidRDefault="001C19EB" w:rsidP="001C19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99F">
        <w:rPr>
          <w:rFonts w:ascii="Times New Roman" w:hAnsi="Times New Roman" w:cs="Times New Roman"/>
          <w:sz w:val="24"/>
          <w:szCs w:val="24"/>
        </w:rPr>
        <w:t>Kadrovsku strukturu Instituta (202</w:t>
      </w:r>
      <w:r w:rsidR="006867FB">
        <w:rPr>
          <w:rFonts w:ascii="Times New Roman" w:hAnsi="Times New Roman" w:cs="Times New Roman"/>
          <w:sz w:val="24"/>
          <w:szCs w:val="24"/>
        </w:rPr>
        <w:t>4</w:t>
      </w:r>
      <w:r w:rsidRPr="00E2599F">
        <w:rPr>
          <w:rFonts w:ascii="Times New Roman" w:hAnsi="Times New Roman" w:cs="Times New Roman"/>
          <w:sz w:val="24"/>
          <w:szCs w:val="24"/>
        </w:rPr>
        <w:t xml:space="preserve">.) čini </w:t>
      </w:r>
      <w:r w:rsidR="00A857D0">
        <w:rPr>
          <w:rFonts w:ascii="Times New Roman" w:hAnsi="Times New Roman" w:cs="Times New Roman"/>
          <w:sz w:val="24"/>
          <w:szCs w:val="24"/>
        </w:rPr>
        <w:t>8</w:t>
      </w:r>
      <w:r w:rsidR="00A802C4">
        <w:rPr>
          <w:rFonts w:ascii="Times New Roman" w:hAnsi="Times New Roman" w:cs="Times New Roman"/>
          <w:sz w:val="24"/>
          <w:szCs w:val="24"/>
        </w:rPr>
        <w:t>7</w:t>
      </w:r>
      <w:r w:rsidRPr="00E2599F">
        <w:rPr>
          <w:rFonts w:ascii="Times New Roman" w:hAnsi="Times New Roman" w:cs="Times New Roman"/>
          <w:sz w:val="24"/>
          <w:szCs w:val="24"/>
        </w:rPr>
        <w:t xml:space="preserve"> zaposlenika, od kojih je </w:t>
      </w:r>
      <w:r w:rsidR="0072179B">
        <w:rPr>
          <w:rFonts w:ascii="Times New Roman" w:hAnsi="Times New Roman" w:cs="Times New Roman"/>
          <w:sz w:val="24"/>
          <w:szCs w:val="24"/>
        </w:rPr>
        <w:t xml:space="preserve">69 </w:t>
      </w:r>
      <w:r w:rsidRPr="00E2599F">
        <w:rPr>
          <w:rFonts w:ascii="Times New Roman" w:hAnsi="Times New Roman" w:cs="Times New Roman"/>
          <w:sz w:val="24"/>
          <w:szCs w:val="24"/>
        </w:rPr>
        <w:t>angažirano na</w:t>
      </w:r>
    </w:p>
    <w:p w14:paraId="20939E7E" w14:textId="77777777" w:rsidR="001C19EB" w:rsidRPr="00E2599F" w:rsidRDefault="001C19EB" w:rsidP="001C19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99F">
        <w:rPr>
          <w:rFonts w:ascii="Times New Roman" w:hAnsi="Times New Roman" w:cs="Times New Roman"/>
          <w:sz w:val="24"/>
          <w:szCs w:val="24"/>
        </w:rPr>
        <w:t>realizaciji trajne znanstveno-istraživačke djelatnosti, a 1</w:t>
      </w:r>
      <w:r w:rsidR="0072179B">
        <w:rPr>
          <w:rFonts w:ascii="Times New Roman" w:hAnsi="Times New Roman" w:cs="Times New Roman"/>
          <w:sz w:val="24"/>
          <w:szCs w:val="24"/>
        </w:rPr>
        <w:t>8</w:t>
      </w:r>
      <w:r w:rsidRPr="00E2599F">
        <w:rPr>
          <w:rFonts w:ascii="Times New Roman" w:hAnsi="Times New Roman" w:cs="Times New Roman"/>
          <w:sz w:val="24"/>
          <w:szCs w:val="24"/>
        </w:rPr>
        <w:t xml:space="preserve"> u pratećim službama (računovodstvo i financije, pravni, kadrovski i opći poslovi, informatički poslovi, osoblje</w:t>
      </w:r>
    </w:p>
    <w:p w14:paraId="5A341087" w14:textId="77777777" w:rsidR="001C19EB" w:rsidRPr="00E2599F" w:rsidRDefault="001C19EB" w:rsidP="001C19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99F">
        <w:rPr>
          <w:rFonts w:ascii="Times New Roman" w:hAnsi="Times New Roman" w:cs="Times New Roman"/>
          <w:sz w:val="24"/>
          <w:szCs w:val="24"/>
        </w:rPr>
        <w:t>knjižnice, tehnički poslovi).</w:t>
      </w:r>
    </w:p>
    <w:p w14:paraId="1A6AF332" w14:textId="77777777" w:rsidR="001C19EB" w:rsidRPr="00E2599F" w:rsidRDefault="001C19EB" w:rsidP="001C19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99F">
        <w:rPr>
          <w:rFonts w:ascii="Times New Roman" w:hAnsi="Times New Roman" w:cs="Times New Roman"/>
          <w:sz w:val="24"/>
          <w:szCs w:val="24"/>
        </w:rPr>
        <w:t xml:space="preserve">Znanstveno-istraživačka djelatnost Instituta odvija se od početka 2019. u sklopu pet  glavnih znanstvenih problemsko-istraživačkih kompleksa sadržanih u Strateškom programu znanstvenih istraživanja HIP-a. Konkretno to uključuje izvođenje 24 istraživačka projekta od kojih se 7 sufinancira sredstvima Hrvatske zaklade za znanost, 16 putem programskog financiranja i 1 projekt se financira putem sredstava za bilateralnu znanstvenu suradnju. </w:t>
      </w:r>
    </w:p>
    <w:p w14:paraId="14008B13" w14:textId="77777777" w:rsidR="001C19EB" w:rsidRPr="00E2599F" w:rsidRDefault="001C19EB" w:rsidP="001C19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99F">
        <w:rPr>
          <w:rFonts w:ascii="Times New Roman" w:hAnsi="Times New Roman" w:cs="Times New Roman"/>
          <w:sz w:val="24"/>
          <w:szCs w:val="24"/>
        </w:rPr>
        <w:t>Institut izdaje četiri znanstveno-stručna časopisa te godišnje u prosjeku objavljuje 15 monografija, zbornika radova, knjiga kritički pripremljenog arhivskog gradiva te drugih</w:t>
      </w:r>
    </w:p>
    <w:p w14:paraId="73E41D6F" w14:textId="77777777" w:rsidR="001C19EB" w:rsidRPr="00E2599F" w:rsidRDefault="001C19EB" w:rsidP="001C19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99F">
        <w:rPr>
          <w:rFonts w:ascii="Times New Roman" w:hAnsi="Times New Roman" w:cs="Times New Roman"/>
          <w:sz w:val="24"/>
          <w:szCs w:val="24"/>
        </w:rPr>
        <w:t>vrsta znanstvenih publikacija tijekom godine dana.</w:t>
      </w:r>
    </w:p>
    <w:p w14:paraId="114A1ABF" w14:textId="77777777" w:rsidR="001C19EB" w:rsidRPr="00E2599F" w:rsidRDefault="001C19EB" w:rsidP="001C19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99F">
        <w:rPr>
          <w:rFonts w:ascii="Times New Roman" w:hAnsi="Times New Roman" w:cs="Times New Roman"/>
          <w:sz w:val="24"/>
          <w:szCs w:val="24"/>
        </w:rPr>
        <w:t>Institut kontinuirano sudjeluje u organizaciji domaćih i međunarodnih znanstvenih skupova i okruglih stolova.</w:t>
      </w:r>
    </w:p>
    <w:p w14:paraId="62F0C8C2" w14:textId="77777777" w:rsidR="001C19EB" w:rsidRPr="00E2599F" w:rsidRDefault="001C19EB" w:rsidP="001C19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99F">
        <w:rPr>
          <w:rFonts w:ascii="Times New Roman" w:hAnsi="Times New Roman" w:cs="Times New Roman"/>
          <w:sz w:val="24"/>
          <w:szCs w:val="24"/>
        </w:rPr>
        <w:t>U okviru nastavne djelatnosti Institut već niz godina ostvaruje međuinstitucionalnu suradnju sa sveučilištima u Zagrebu, Rijeci i Osijeku, Sveučilištem u Mostaru u Bosni i Hercegovini, a od 2010. i s Hrvatskim katoličkim sveučilištem.</w:t>
      </w:r>
    </w:p>
    <w:p w14:paraId="4A529D3B" w14:textId="77777777" w:rsidR="001C19EB" w:rsidRPr="00E2599F" w:rsidRDefault="001C19EB" w:rsidP="001C19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66C9B5" w14:textId="77777777" w:rsidR="001C19EB" w:rsidRPr="00E2599F" w:rsidRDefault="001C19EB" w:rsidP="001C19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550676" w14:textId="77777777" w:rsidR="001C19EB" w:rsidRPr="00E2599F" w:rsidRDefault="001C19EB" w:rsidP="001C19E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E5B14F" w14:textId="77777777" w:rsidR="001C19EB" w:rsidRPr="00E2599F" w:rsidRDefault="001C19EB" w:rsidP="001C19EB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2599F">
        <w:rPr>
          <w:rFonts w:ascii="Times New Roman" w:hAnsi="Times New Roman" w:cs="Times New Roman"/>
          <w:b/>
          <w:bCs/>
          <w:sz w:val="24"/>
          <w:szCs w:val="24"/>
        </w:rPr>
        <w:t xml:space="preserve">NAZIV  I OBRAZLOŽENJA PROGRAMA – </w:t>
      </w:r>
      <w:r w:rsidRPr="00E2599F">
        <w:rPr>
          <w:rFonts w:ascii="Times New Roman" w:hAnsi="Times New Roman" w:cs="Times New Roman"/>
          <w:b/>
          <w:bCs/>
          <w:i/>
          <w:iCs/>
          <w:sz w:val="24"/>
          <w:szCs w:val="24"/>
        </w:rPr>
        <w:t>Strateški program znanstvenih istraživanja na Hrvatskom institutu za povijest u razdoblju 2022. do 2026.</w:t>
      </w:r>
      <w:r w:rsidRPr="00E259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6D018BC" w14:textId="77777777" w:rsidR="001C19EB" w:rsidRPr="00E2599F" w:rsidRDefault="001C19EB" w:rsidP="001C19EB">
      <w:pPr>
        <w:ind w:right="587"/>
        <w:rPr>
          <w:rFonts w:ascii="Times New Roman" w:hAnsi="Times New Roman" w:cs="Times New Roman"/>
          <w:sz w:val="24"/>
          <w:szCs w:val="24"/>
        </w:rPr>
      </w:pPr>
      <w:r w:rsidRPr="00E2599F">
        <w:rPr>
          <w:rFonts w:ascii="Times New Roman" w:hAnsi="Times New Roman" w:cs="Times New Roman"/>
          <w:b/>
          <w:bCs/>
          <w:sz w:val="24"/>
          <w:szCs w:val="24"/>
        </w:rPr>
        <w:t xml:space="preserve">OPIS PROGRAMA - </w:t>
      </w:r>
      <w:r w:rsidRPr="00E2599F">
        <w:rPr>
          <w:rFonts w:ascii="Times New Roman" w:hAnsi="Times New Roman" w:cs="Times New Roman"/>
          <w:sz w:val="24"/>
          <w:szCs w:val="24"/>
        </w:rPr>
        <w:t xml:space="preserve">Znanstveno-istraživački rad Hrvatskoga instituta za povijest odvijat će se u razdoblju od 2022. do 2026. godine unutar pet glavnih problemsko-istraživačkih kompleksa: </w:t>
      </w:r>
    </w:p>
    <w:p w14:paraId="5851D9DC" w14:textId="77777777" w:rsidR="001C19EB" w:rsidRPr="00E2599F" w:rsidRDefault="001C19EB" w:rsidP="001C19EB">
      <w:pPr>
        <w:numPr>
          <w:ilvl w:val="0"/>
          <w:numId w:val="4"/>
        </w:numPr>
        <w:spacing w:after="6" w:line="268" w:lineRule="auto"/>
        <w:ind w:right="587" w:hanging="710"/>
        <w:jc w:val="both"/>
        <w:rPr>
          <w:rFonts w:ascii="Times New Roman" w:hAnsi="Times New Roman" w:cs="Times New Roman"/>
          <w:sz w:val="24"/>
          <w:szCs w:val="24"/>
        </w:rPr>
      </w:pPr>
      <w:r w:rsidRPr="00E2599F">
        <w:rPr>
          <w:rFonts w:ascii="Times New Roman" w:hAnsi="Times New Roman" w:cs="Times New Roman"/>
          <w:sz w:val="24"/>
          <w:szCs w:val="24"/>
        </w:rPr>
        <w:t xml:space="preserve">povijesni izvori, historiografija i digitalna humanistika (objavljivanje kritičkih izdanja povijesnih izvora i primjena inovativnih metodoloških modela za njihovu interpretativnu analizu u skladu sa suvremenim istraživačkim trendovima u povijesnoj znanosti) </w:t>
      </w:r>
    </w:p>
    <w:p w14:paraId="571FA689" w14:textId="77777777" w:rsidR="001C19EB" w:rsidRPr="00E2599F" w:rsidRDefault="001C19EB" w:rsidP="001C19EB">
      <w:pPr>
        <w:numPr>
          <w:ilvl w:val="0"/>
          <w:numId w:val="4"/>
        </w:numPr>
        <w:spacing w:after="3" w:line="268" w:lineRule="auto"/>
        <w:ind w:right="587" w:hanging="710"/>
        <w:jc w:val="both"/>
        <w:rPr>
          <w:rFonts w:ascii="Times New Roman" w:hAnsi="Times New Roman" w:cs="Times New Roman"/>
          <w:sz w:val="24"/>
          <w:szCs w:val="24"/>
        </w:rPr>
      </w:pPr>
      <w:r w:rsidRPr="00E2599F">
        <w:rPr>
          <w:rFonts w:ascii="Times New Roman" w:hAnsi="Times New Roman" w:cs="Times New Roman"/>
          <w:sz w:val="24"/>
          <w:szCs w:val="24"/>
        </w:rPr>
        <w:t xml:space="preserve">povijest društva i povijest institucija (integrativno, interdisciplinarno i komparativno istraživanje institucionalnih, društvenih fenomena i procesa kao ključnih faktora povijesno-političke opstojnosti hrvatskih zemalja u širem regionalnom i međunarodnom kontekstu u dugome povijesnom trajanju) </w:t>
      </w:r>
    </w:p>
    <w:p w14:paraId="7444B8E6" w14:textId="77777777" w:rsidR="001C19EB" w:rsidRPr="00E2599F" w:rsidRDefault="001C19EB" w:rsidP="001C19EB">
      <w:pPr>
        <w:numPr>
          <w:ilvl w:val="0"/>
          <w:numId w:val="4"/>
        </w:numPr>
        <w:spacing w:after="6" w:line="268" w:lineRule="auto"/>
        <w:ind w:right="587" w:hanging="710"/>
        <w:jc w:val="both"/>
        <w:rPr>
          <w:rFonts w:ascii="Times New Roman" w:hAnsi="Times New Roman" w:cs="Times New Roman"/>
          <w:sz w:val="24"/>
          <w:szCs w:val="24"/>
        </w:rPr>
      </w:pPr>
      <w:r w:rsidRPr="00E2599F">
        <w:rPr>
          <w:rFonts w:ascii="Times New Roman" w:hAnsi="Times New Roman" w:cs="Times New Roman"/>
          <w:sz w:val="24"/>
          <w:szCs w:val="24"/>
        </w:rPr>
        <w:t xml:space="preserve">urbana povijest, ekonomska povijest, povijest okoliša, povijesna demografija (prostorne konfiguracije, društvene strukture, ekonomski, </w:t>
      </w:r>
      <w:r w:rsidRPr="00E2599F">
        <w:rPr>
          <w:rFonts w:ascii="Times New Roman" w:hAnsi="Times New Roman" w:cs="Times New Roman"/>
          <w:sz w:val="24"/>
          <w:szCs w:val="24"/>
        </w:rPr>
        <w:lastRenderedPageBreak/>
        <w:t xml:space="preserve">prirodni i ljudski resursi kao temeljni čimbenici održivog razvoja hrvatskih zemalja u dugome povijesnom trajanju) </w:t>
      </w:r>
    </w:p>
    <w:p w14:paraId="0B763550" w14:textId="77777777" w:rsidR="001C19EB" w:rsidRPr="00E2599F" w:rsidRDefault="001C19EB" w:rsidP="001C19EB">
      <w:pPr>
        <w:numPr>
          <w:ilvl w:val="0"/>
          <w:numId w:val="4"/>
        </w:numPr>
        <w:spacing w:after="69" w:line="268" w:lineRule="auto"/>
        <w:ind w:right="587" w:hanging="710"/>
        <w:jc w:val="both"/>
        <w:rPr>
          <w:rFonts w:ascii="Times New Roman" w:hAnsi="Times New Roman" w:cs="Times New Roman"/>
          <w:sz w:val="24"/>
          <w:szCs w:val="24"/>
        </w:rPr>
      </w:pPr>
      <w:r w:rsidRPr="00E2599F">
        <w:rPr>
          <w:rFonts w:ascii="Times New Roman" w:hAnsi="Times New Roman" w:cs="Times New Roman"/>
          <w:sz w:val="24"/>
          <w:szCs w:val="24"/>
        </w:rPr>
        <w:t>kulturna, intelektualna i memorijalna povijest (kulturna različitost, višestruki identiteti, stereotipi i povijesno pamćenje kao dinamički oblikovni činitelji hrvatskoga povijesnog identiteta)</w:t>
      </w:r>
    </w:p>
    <w:p w14:paraId="50E7E4F3" w14:textId="77777777" w:rsidR="001C19EB" w:rsidRPr="00E2599F" w:rsidRDefault="001C19EB" w:rsidP="001C19EB">
      <w:pPr>
        <w:numPr>
          <w:ilvl w:val="0"/>
          <w:numId w:val="4"/>
        </w:numPr>
        <w:spacing w:after="69" w:line="268" w:lineRule="auto"/>
        <w:ind w:right="587" w:hanging="710"/>
        <w:jc w:val="both"/>
        <w:rPr>
          <w:rFonts w:ascii="Times New Roman" w:hAnsi="Times New Roman" w:cs="Times New Roman"/>
          <w:sz w:val="24"/>
          <w:szCs w:val="24"/>
        </w:rPr>
      </w:pPr>
      <w:r w:rsidRPr="00E2599F">
        <w:rPr>
          <w:rFonts w:ascii="Times New Roman" w:hAnsi="Times New Roman" w:cs="Times New Roman"/>
          <w:sz w:val="24"/>
          <w:szCs w:val="24"/>
        </w:rPr>
        <w:t xml:space="preserve">vojna i ratna povijest (povijest vojno-političkih sukoba i nasilja, moderna i suvremena povijest Hrvatske u kontekstu aristokratskih autoritarnih, totalitarnih i demokratskih vlasti i tranzicijskih procesa).  </w:t>
      </w:r>
    </w:p>
    <w:p w14:paraId="6B472287" w14:textId="77777777" w:rsidR="001C19EB" w:rsidRPr="00E2599F" w:rsidRDefault="001C19EB" w:rsidP="001C19EB">
      <w:pPr>
        <w:ind w:right="587"/>
        <w:jc w:val="both"/>
        <w:rPr>
          <w:rFonts w:ascii="Times New Roman" w:hAnsi="Times New Roman" w:cs="Times New Roman"/>
          <w:sz w:val="24"/>
          <w:szCs w:val="24"/>
        </w:rPr>
      </w:pPr>
      <w:r w:rsidRPr="00E2599F">
        <w:rPr>
          <w:rFonts w:ascii="Times New Roman" w:hAnsi="Times New Roman" w:cs="Times New Roman"/>
          <w:sz w:val="24"/>
          <w:szCs w:val="24"/>
        </w:rPr>
        <w:t>U okviru navedenih pet glavnih problemsko-istraživačkih kompleksa za sljedeće petogodišnje razdoblje predvidjeli smo realizaciju deset (10) tematsko-programskih područja. Prilikom osmišljavanja tematsko-programskih područja imali smo u vidu Statutom utvrđenu misiju Instituta, (ne)istraženost teme, osposobljenost istraživača, ravnomjerno istraživanje svih razdoblja hrvatske povijesti u regionalnome i širem međunarodnom kontekstu, mogućnost implementacije komparatističkoga te inter-disciplinarnoga i trans-disciplinarnoga pristupa kroz suradnju sa znanstvenicima drugih instituta i institucija društvenih i humanističkih znanosti te potencijal tema za uspostavu suradnje sa znanstvenim institucijama u inozemstvu.</w:t>
      </w:r>
    </w:p>
    <w:p w14:paraId="23049699" w14:textId="77777777" w:rsidR="001C19EB" w:rsidRPr="00E2599F" w:rsidRDefault="001C19EB" w:rsidP="001C19EB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2599F">
        <w:rPr>
          <w:rFonts w:ascii="Times New Roman" w:hAnsi="Times New Roman" w:cs="Times New Roman"/>
          <w:b/>
          <w:bCs/>
          <w:sz w:val="24"/>
          <w:szCs w:val="24"/>
        </w:rPr>
        <w:t>Zakonske i druge pravne osnove na kojima se zasnivaju programi</w:t>
      </w:r>
    </w:p>
    <w:p w14:paraId="782A2B9C" w14:textId="77777777" w:rsidR="001C19EB" w:rsidRPr="00E2599F" w:rsidRDefault="001C19EB" w:rsidP="001C19EB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F29480" w14:textId="77777777" w:rsidR="002E6D21" w:rsidRDefault="002E6D21" w:rsidP="002E6D21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Zakon o visokom obrazovanju i znanstvenoj djelatnosti (»Narodne novine«,  119/22)</w:t>
      </w:r>
    </w:p>
    <w:p w14:paraId="2D379EEF" w14:textId="77777777" w:rsidR="002E6D21" w:rsidRDefault="002E6D21" w:rsidP="002E6D21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Zakon o ustanovama (»Narodne novine«, 76/93, 29/97, 47/99, 35/08</w:t>
      </w:r>
      <w:r>
        <w:t xml:space="preserve">, </w:t>
      </w:r>
      <w:r>
        <w:rPr>
          <w:rFonts w:ascii="Times New Roman" w:hAnsi="Times New Roman" w:cs="Times New Roman"/>
          <w:sz w:val="24"/>
          <w:szCs w:val="24"/>
        </w:rPr>
        <w:t>127/19 i 151/22)</w:t>
      </w:r>
    </w:p>
    <w:p w14:paraId="49D905A6" w14:textId="77777777" w:rsidR="002E6D21" w:rsidRDefault="002E6D21" w:rsidP="002E6D21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Zakon o  osiguravanju kvalitete u visokom obrazovanju i znanosti (»Narodne novine«, 151/2022)</w:t>
      </w:r>
    </w:p>
    <w:p w14:paraId="25BA8E71" w14:textId="77777777" w:rsidR="002E6D21" w:rsidRDefault="002E6D21" w:rsidP="002E6D21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Pravilnik o uvjetima za izdavanje dopusnice za obavljanje znanstvene djelatnosti, uvjetima za reakreditaciju znanstvenih organizacija i sadržaju dopusnice (»Narodne novine«, 83/10)</w:t>
      </w:r>
    </w:p>
    <w:p w14:paraId="00F7566D" w14:textId="77777777" w:rsidR="002E6D21" w:rsidRDefault="002E6D21" w:rsidP="002E6D21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Kolektivni ugovor za znanost i visoko obrazovanje (»Narodne novine«, 9/19 i 52/20), Dodatak I. (»Narodne novine«, 9/19) i Odluka o produljenju primjene odredbi o materijalnim i nematerijalnim pravima zaposlenika u javnim službama ostvarenih temeljem granskih kolektivnih ugovora (»Narodne novine«, 35/24)</w:t>
      </w:r>
    </w:p>
    <w:p w14:paraId="2BBB511E" w14:textId="77777777" w:rsidR="002E6D21" w:rsidRDefault="002E6D21" w:rsidP="002E6D21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Programski ugovor kojim se utvrđuje višegodišnje financiranje osnovne, razvojne i izvedbene proračunske komponente Hrvatskog instituta za povijest (Klasa: 402-08/23-40/01; Urbroj: 533-24-13) od 28. prosinca 2023. godine </w:t>
      </w:r>
    </w:p>
    <w:p w14:paraId="4C23A43F" w14:textId="77777777" w:rsidR="002E6D21" w:rsidRDefault="002E6D21" w:rsidP="002E6D2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D805F3" w14:textId="77777777" w:rsidR="001C19EB" w:rsidRPr="00E2599F" w:rsidRDefault="001C19EB" w:rsidP="001C19EB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68DB92" w14:textId="77777777" w:rsidR="001C19EB" w:rsidRPr="00E2599F" w:rsidRDefault="001C19EB" w:rsidP="001C19EB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BC54E4" w14:textId="77777777" w:rsidR="001C19EB" w:rsidRPr="00E2599F" w:rsidRDefault="001C19EB" w:rsidP="001C19EB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119B8D" w14:textId="77777777" w:rsidR="001C19EB" w:rsidRPr="00E2599F" w:rsidRDefault="001C19EB" w:rsidP="001C19EB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893935" w14:textId="77777777" w:rsidR="001C19EB" w:rsidRPr="00E2599F" w:rsidRDefault="001C19EB" w:rsidP="001C19EB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645696" w14:textId="77777777" w:rsidR="001C19EB" w:rsidRPr="00E2599F" w:rsidRDefault="001C19EB" w:rsidP="001C19EB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2599F">
        <w:rPr>
          <w:rFonts w:ascii="Times New Roman" w:hAnsi="Times New Roman" w:cs="Times New Roman"/>
          <w:b/>
          <w:bCs/>
          <w:iCs/>
          <w:sz w:val="24"/>
          <w:szCs w:val="24"/>
        </w:rPr>
        <w:t>Obrazloženje posebnog dijela financijskog plana</w:t>
      </w:r>
    </w:p>
    <w:p w14:paraId="0C5A720B" w14:textId="77777777" w:rsidR="001C19EB" w:rsidRPr="00E2599F" w:rsidRDefault="001C19EB" w:rsidP="001C19EB">
      <w:pPr>
        <w:pStyle w:val="Odlomakpopisa"/>
        <w:numPr>
          <w:ilvl w:val="0"/>
          <w:numId w:val="6"/>
        </w:numPr>
        <w:spacing w:before="120"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599F">
        <w:rPr>
          <w:rFonts w:ascii="Times New Roman" w:hAnsi="Times New Roman" w:cs="Times New Roman"/>
          <w:iCs/>
          <w:sz w:val="24"/>
          <w:szCs w:val="24"/>
        </w:rPr>
        <w:t xml:space="preserve">Posebni dio financijskog plana sadrži razradu prihoda/rashoda po izvorima financiranja i zadanim aktivnostima. </w:t>
      </w:r>
    </w:p>
    <w:p w14:paraId="04D5BBCC" w14:textId="77777777" w:rsidR="001C19EB" w:rsidRPr="00E2599F" w:rsidRDefault="001C19EB" w:rsidP="001C19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9227E3" w14:textId="77777777" w:rsidR="001C19EB" w:rsidRDefault="001C19EB" w:rsidP="001C19EB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599F">
        <w:rPr>
          <w:rFonts w:ascii="Times New Roman" w:hAnsi="Times New Roman" w:cs="Times New Roman"/>
          <w:b/>
          <w:bCs/>
          <w:sz w:val="24"/>
          <w:szCs w:val="24"/>
        </w:rPr>
        <w:t>OBRAZLOŽENJE FINA</w:t>
      </w:r>
      <w:r w:rsidR="00641B15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E2599F">
        <w:rPr>
          <w:rFonts w:ascii="Times New Roman" w:hAnsi="Times New Roman" w:cs="Times New Roman"/>
          <w:b/>
          <w:bCs/>
          <w:sz w:val="24"/>
          <w:szCs w:val="24"/>
        </w:rPr>
        <w:t>CIJSKOG PLANA PO AKTIVNOSTIMA</w:t>
      </w:r>
    </w:p>
    <w:p w14:paraId="0010F617" w14:textId="77777777" w:rsidR="00641B15" w:rsidRPr="00E2599F" w:rsidRDefault="00641B15" w:rsidP="00641B15">
      <w:pPr>
        <w:pStyle w:val="Odlomakpopisa"/>
        <w:ind w:left="11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BD782F" w14:textId="77777777" w:rsidR="001C19EB" w:rsidRPr="00E2599F" w:rsidRDefault="00E2599F" w:rsidP="001C19EB">
      <w:pPr>
        <w:pBdr>
          <w:top w:val="dotted" w:sz="4" w:space="1" w:color="808080"/>
          <w:bottom w:val="dotted" w:sz="4" w:space="1" w:color="808080"/>
        </w:pBdr>
        <w:shd w:val="clear" w:color="auto" w:fill="D0CECE" w:themeFill="background2" w:themeFillShade="E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599F">
        <w:rPr>
          <w:rFonts w:ascii="Times New Roman" w:hAnsi="Times New Roman" w:cs="Times New Roman"/>
          <w:b/>
          <w:sz w:val="24"/>
          <w:szCs w:val="24"/>
        </w:rPr>
        <w:t>A622150</w:t>
      </w:r>
      <w:r w:rsidR="001C19EB" w:rsidRPr="00E259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599F">
        <w:rPr>
          <w:rFonts w:ascii="Times New Roman" w:hAnsi="Times New Roman" w:cs="Times New Roman"/>
          <w:b/>
          <w:sz w:val="24"/>
          <w:szCs w:val="24"/>
        </w:rPr>
        <w:t xml:space="preserve">PROGRAMSKO FINANCIRANJE JAVNIH INSTITUTA </w:t>
      </w:r>
      <w:r w:rsidR="001C19EB" w:rsidRPr="00E2599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Reetkatablice"/>
        <w:tblW w:w="96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55"/>
        <w:gridCol w:w="1153"/>
        <w:gridCol w:w="1828"/>
        <w:gridCol w:w="1378"/>
        <w:gridCol w:w="1376"/>
        <w:gridCol w:w="1378"/>
        <w:gridCol w:w="932"/>
      </w:tblGrid>
      <w:tr w:rsidR="001C19EB" w:rsidRPr="00E2599F" w14:paraId="10AA64C1" w14:textId="77777777" w:rsidTr="00E2599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0B85829" w14:textId="77777777" w:rsidR="001C19EB" w:rsidRPr="00F802F5" w:rsidRDefault="001C19E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B1B0BC0" w14:textId="2FE8917E" w:rsidR="001C19EB" w:rsidRPr="00E2599F" w:rsidRDefault="001C19EB" w:rsidP="00641B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599F">
              <w:rPr>
                <w:rFonts w:ascii="Times New Roman" w:eastAsia="Calibri" w:hAnsi="Times New Roman" w:cs="Times New Roman"/>
                <w:sz w:val="20"/>
                <w:szCs w:val="20"/>
              </w:rPr>
              <w:t>Izvršenje 202</w:t>
            </w:r>
            <w:r w:rsidR="008A118A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E2599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79EA7BC" w14:textId="285F5FE0" w:rsidR="001C19EB" w:rsidRPr="00E2599F" w:rsidRDefault="007963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Tekući p</w:t>
            </w:r>
            <w:r w:rsidR="001C19EB" w:rsidRPr="00E2599F">
              <w:rPr>
                <w:rFonts w:ascii="Times New Roman" w:eastAsia="Calibri" w:hAnsi="Times New Roman" w:cs="Times New Roman"/>
                <w:sz w:val="20"/>
                <w:szCs w:val="20"/>
              </w:rPr>
              <w:t>lan 202</w:t>
            </w:r>
            <w:r w:rsidR="008A118A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1C19EB" w:rsidRPr="00E2599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C9588D2" w14:textId="5B236DCC" w:rsidR="001C19EB" w:rsidRPr="00E2599F" w:rsidRDefault="001C19E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599F">
              <w:rPr>
                <w:rFonts w:ascii="Times New Roman" w:eastAsia="Calibri" w:hAnsi="Times New Roman" w:cs="Times New Roman"/>
                <w:sz w:val="20"/>
                <w:szCs w:val="20"/>
              </w:rPr>
              <w:t>Plan 202</w:t>
            </w:r>
            <w:r w:rsidR="008A118A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E2599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FAEE2F7" w14:textId="797DFDC5" w:rsidR="001C19EB" w:rsidRPr="00E2599F" w:rsidRDefault="007963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Projekcija</w:t>
            </w:r>
            <w:r w:rsidR="001C19EB" w:rsidRPr="00E259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202</w:t>
            </w:r>
            <w:r w:rsidR="008A118A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="001C19EB" w:rsidRPr="00E2599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345EF2E" w14:textId="701B7AD5" w:rsidR="001C19EB" w:rsidRPr="00E2599F" w:rsidRDefault="007963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Projekcija</w:t>
            </w:r>
            <w:r w:rsidR="001C19EB" w:rsidRPr="00E259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202</w:t>
            </w:r>
            <w:r w:rsidR="008A118A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1C19EB" w:rsidRPr="00E2599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CF57C33" w14:textId="1A4006C9" w:rsidR="001C19EB" w:rsidRPr="00E2599F" w:rsidRDefault="001C19E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599F">
              <w:rPr>
                <w:rFonts w:ascii="Times New Roman" w:eastAsia="Calibri" w:hAnsi="Times New Roman" w:cs="Times New Roman"/>
                <w:sz w:val="20"/>
                <w:szCs w:val="20"/>
              </w:rPr>
              <w:t>Indeks 2</w:t>
            </w:r>
            <w:r w:rsidR="008A118A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E2599F">
              <w:rPr>
                <w:rFonts w:ascii="Times New Roman" w:eastAsia="Calibri" w:hAnsi="Times New Roman" w:cs="Times New Roman"/>
                <w:sz w:val="20"/>
                <w:szCs w:val="20"/>
              </w:rPr>
              <w:t>/2</w:t>
            </w:r>
            <w:r w:rsidR="008A118A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E2599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1C19EB" w:rsidRPr="00E2599F" w14:paraId="62F35521" w14:textId="77777777" w:rsidTr="00E2599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80ABD" w14:textId="77777777" w:rsidR="00641B15" w:rsidRDefault="00641B15" w:rsidP="00641B15">
            <w:pPr>
              <w:pStyle w:val="Bezproreda"/>
            </w:pPr>
          </w:p>
          <w:p w14:paraId="27F0F191" w14:textId="77777777" w:rsidR="001C19EB" w:rsidRPr="00E2599F" w:rsidRDefault="001C19EB" w:rsidP="00641B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599F">
              <w:rPr>
                <w:rFonts w:ascii="Times New Roman" w:eastAsia="Calibri" w:hAnsi="Times New Roman" w:cs="Times New Roman"/>
                <w:sz w:val="20"/>
                <w:szCs w:val="20"/>
              </w:rPr>
              <w:t>REDOVNA DJELATNOST JAVNIH INSTITUTA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19B8" w14:textId="77777777" w:rsidR="00641B15" w:rsidRDefault="00641B15" w:rsidP="00641B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497A414" w14:textId="7D286006" w:rsidR="001C19EB" w:rsidRPr="00E2599F" w:rsidRDefault="008A118A" w:rsidP="00641B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3.969.507</w:t>
            </w:r>
          </w:p>
          <w:p w14:paraId="687E4CE2" w14:textId="77777777" w:rsidR="001C19EB" w:rsidRPr="00E2599F" w:rsidRDefault="001C19EB" w:rsidP="00641B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50586E17" w14:textId="77777777" w:rsidR="001C19EB" w:rsidRPr="00E2599F" w:rsidRDefault="001C19EB" w:rsidP="00641B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844916" w14:textId="77777777" w:rsidR="00641B15" w:rsidRDefault="00641B15" w:rsidP="00641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F4BDF0" w14:textId="5FFE44B4" w:rsidR="001C19EB" w:rsidRPr="00E2599F" w:rsidRDefault="008A118A" w:rsidP="00641B15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4.571.873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77E38" w14:textId="77777777" w:rsidR="00641B15" w:rsidRDefault="00641B15" w:rsidP="00641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2228F9" w14:textId="7F24E7B7" w:rsidR="001C19EB" w:rsidRPr="00E2599F" w:rsidRDefault="008A118A" w:rsidP="00641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4.598.800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B13F" w14:textId="77777777" w:rsidR="00641B15" w:rsidRDefault="00641B15" w:rsidP="00641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BEA118" w14:textId="4E9BD77F" w:rsidR="001C19EB" w:rsidRPr="00E2599F" w:rsidRDefault="00796319" w:rsidP="00641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8A118A">
              <w:rPr>
                <w:rFonts w:ascii="Times New Roman" w:hAnsi="Times New Roman" w:cs="Times New Roman"/>
                <w:sz w:val="20"/>
                <w:szCs w:val="20"/>
              </w:rPr>
              <w:t>628.800</w:t>
            </w:r>
          </w:p>
          <w:p w14:paraId="2636DC14" w14:textId="77777777" w:rsidR="001C19EB" w:rsidRPr="00E2599F" w:rsidRDefault="001C19EB" w:rsidP="00641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A5B43F" w14:textId="77777777" w:rsidR="001C19EB" w:rsidRPr="00E2599F" w:rsidRDefault="001C19EB" w:rsidP="00641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AB94" w14:textId="77777777" w:rsidR="00641B15" w:rsidRDefault="00641B15" w:rsidP="00641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C32CAC" w14:textId="5C6C6BA9" w:rsidR="001C19EB" w:rsidRPr="00E2599F" w:rsidRDefault="00796319" w:rsidP="00641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</w:t>
            </w:r>
            <w:r w:rsidR="008A118A">
              <w:rPr>
                <w:rFonts w:ascii="Times New Roman" w:hAnsi="Times New Roman" w:cs="Times New Roman"/>
                <w:sz w:val="20"/>
                <w:szCs w:val="20"/>
              </w:rPr>
              <w:t>18.875</w:t>
            </w:r>
          </w:p>
          <w:p w14:paraId="5395AF81" w14:textId="77777777" w:rsidR="001C19EB" w:rsidRPr="00E2599F" w:rsidRDefault="001C19EB" w:rsidP="00641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ACCB8" w14:textId="77777777" w:rsidR="00641B15" w:rsidRDefault="00641B15" w:rsidP="00641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115913" w14:textId="77777777" w:rsidR="001C19EB" w:rsidRDefault="008A118A" w:rsidP="00641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5459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14:paraId="720C750D" w14:textId="25FDF70D" w:rsidR="0035459F" w:rsidRPr="00E2599F" w:rsidRDefault="0035459F" w:rsidP="00641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C15B1ED" w14:textId="77777777" w:rsidR="001C19EB" w:rsidRPr="00E2599F" w:rsidRDefault="001C19EB" w:rsidP="001C19EB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75789E4" w14:textId="77777777" w:rsidR="003149CE" w:rsidRDefault="001C19EB" w:rsidP="001C19EB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599F">
        <w:rPr>
          <w:rFonts w:ascii="Times New Roman" w:hAnsi="Times New Roman" w:cs="Times New Roman"/>
          <w:iCs/>
          <w:sz w:val="24"/>
          <w:szCs w:val="24"/>
        </w:rPr>
        <w:t>Ova aktivnost provodi se svake godine i sastoji se od rashoda za</w:t>
      </w:r>
      <w:r w:rsidR="003149CE">
        <w:rPr>
          <w:rFonts w:ascii="Times New Roman" w:hAnsi="Times New Roman" w:cs="Times New Roman"/>
          <w:iCs/>
          <w:sz w:val="24"/>
          <w:szCs w:val="24"/>
        </w:rPr>
        <w:t>:</w:t>
      </w:r>
    </w:p>
    <w:p w14:paraId="5451E3E4" w14:textId="77777777" w:rsidR="003149CE" w:rsidRDefault="003149CE" w:rsidP="003149CE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Redovne plaće</w:t>
      </w:r>
      <w:r w:rsidR="001C19EB" w:rsidRPr="003149CE">
        <w:rPr>
          <w:rFonts w:ascii="Times New Roman" w:hAnsi="Times New Roman" w:cs="Times New Roman"/>
          <w:iCs/>
          <w:sz w:val="24"/>
          <w:szCs w:val="24"/>
        </w:rPr>
        <w:t xml:space="preserve"> zaposlen</w:t>
      </w:r>
      <w:r>
        <w:rPr>
          <w:rFonts w:ascii="Times New Roman" w:hAnsi="Times New Roman" w:cs="Times New Roman"/>
          <w:iCs/>
          <w:sz w:val="24"/>
          <w:szCs w:val="24"/>
        </w:rPr>
        <w:t xml:space="preserve">ih, materijalna prava (regresa, božićnice, jubilarnih nagrada, prijevoza), te ostalih </w:t>
      </w:r>
      <w:r w:rsidR="00641B15">
        <w:rPr>
          <w:rFonts w:ascii="Times New Roman" w:hAnsi="Times New Roman" w:cs="Times New Roman"/>
          <w:iCs/>
          <w:sz w:val="24"/>
          <w:szCs w:val="24"/>
        </w:rPr>
        <w:t xml:space="preserve">materijalnih </w:t>
      </w:r>
      <w:r>
        <w:rPr>
          <w:rFonts w:ascii="Times New Roman" w:hAnsi="Times New Roman" w:cs="Times New Roman"/>
          <w:iCs/>
          <w:sz w:val="24"/>
          <w:szCs w:val="24"/>
        </w:rPr>
        <w:t xml:space="preserve">troškova zaposlenih. </w:t>
      </w:r>
    </w:p>
    <w:p w14:paraId="64A08987" w14:textId="77777777" w:rsidR="003149CE" w:rsidRDefault="003149CE" w:rsidP="003149CE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Hladnog pogona (rashodi </w:t>
      </w:r>
      <w:r w:rsidR="00F570CF">
        <w:rPr>
          <w:rFonts w:ascii="Times New Roman" w:hAnsi="Times New Roman" w:cs="Times New Roman"/>
          <w:iCs/>
          <w:sz w:val="24"/>
          <w:szCs w:val="24"/>
        </w:rPr>
        <w:t xml:space="preserve">za redovno </w:t>
      </w:r>
      <w:r>
        <w:rPr>
          <w:rFonts w:ascii="Times New Roman" w:hAnsi="Times New Roman" w:cs="Times New Roman"/>
          <w:iCs/>
          <w:sz w:val="24"/>
          <w:szCs w:val="24"/>
        </w:rPr>
        <w:t>poslovanj</w:t>
      </w:r>
      <w:r w:rsidR="00F570CF">
        <w:rPr>
          <w:rFonts w:ascii="Times New Roman" w:hAnsi="Times New Roman" w:cs="Times New Roman"/>
          <w:iCs/>
          <w:sz w:val="24"/>
          <w:szCs w:val="24"/>
        </w:rPr>
        <w:t>e</w:t>
      </w:r>
      <w:r>
        <w:rPr>
          <w:rFonts w:ascii="Times New Roman" w:hAnsi="Times New Roman" w:cs="Times New Roman"/>
          <w:iCs/>
          <w:sz w:val="24"/>
          <w:szCs w:val="24"/>
        </w:rPr>
        <w:t xml:space="preserve"> Instituta)</w:t>
      </w:r>
    </w:p>
    <w:p w14:paraId="7DC8E8DD" w14:textId="316D7D3E" w:rsidR="001C19EB" w:rsidRPr="003149CE" w:rsidRDefault="003149CE" w:rsidP="003149CE">
      <w:pPr>
        <w:pStyle w:val="Odlomakpopisa"/>
        <w:ind w:left="42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Isti su</w:t>
      </w:r>
      <w:r w:rsidR="001C19EB" w:rsidRPr="003149CE">
        <w:rPr>
          <w:rFonts w:ascii="Times New Roman" w:hAnsi="Times New Roman" w:cs="Times New Roman"/>
          <w:iCs/>
          <w:sz w:val="24"/>
          <w:szCs w:val="24"/>
        </w:rPr>
        <w:t xml:space="preserve"> zadani limitom MZO</w:t>
      </w:r>
      <w:r w:rsidR="00CB26CE">
        <w:rPr>
          <w:rFonts w:ascii="Times New Roman" w:hAnsi="Times New Roman" w:cs="Times New Roman"/>
          <w:iCs/>
          <w:sz w:val="24"/>
          <w:szCs w:val="24"/>
        </w:rPr>
        <w:t>M</w:t>
      </w:r>
      <w:r w:rsidR="001C19EB" w:rsidRPr="003149CE">
        <w:rPr>
          <w:rFonts w:ascii="Times New Roman" w:hAnsi="Times New Roman" w:cs="Times New Roman"/>
          <w:iCs/>
          <w:sz w:val="24"/>
          <w:szCs w:val="24"/>
        </w:rPr>
        <w:t>-a, te su za 202</w:t>
      </w:r>
      <w:r w:rsidR="008A118A">
        <w:rPr>
          <w:rFonts w:ascii="Times New Roman" w:hAnsi="Times New Roman" w:cs="Times New Roman"/>
          <w:iCs/>
          <w:sz w:val="24"/>
          <w:szCs w:val="24"/>
        </w:rPr>
        <w:t>6</w:t>
      </w:r>
      <w:r w:rsidR="00796319" w:rsidRPr="003149CE">
        <w:rPr>
          <w:rFonts w:ascii="Times New Roman" w:hAnsi="Times New Roman" w:cs="Times New Roman"/>
          <w:iCs/>
          <w:sz w:val="24"/>
          <w:szCs w:val="24"/>
        </w:rPr>
        <w:t>.</w:t>
      </w:r>
      <w:r w:rsidR="001C19EB" w:rsidRPr="003149CE">
        <w:rPr>
          <w:rFonts w:ascii="Times New Roman" w:hAnsi="Times New Roman" w:cs="Times New Roman"/>
          <w:iCs/>
          <w:sz w:val="24"/>
          <w:szCs w:val="24"/>
        </w:rPr>
        <w:t xml:space="preserve"> g</w:t>
      </w:r>
      <w:r w:rsidR="00796319" w:rsidRPr="003149CE">
        <w:rPr>
          <w:rFonts w:ascii="Times New Roman" w:hAnsi="Times New Roman" w:cs="Times New Roman"/>
          <w:iCs/>
          <w:sz w:val="24"/>
          <w:szCs w:val="24"/>
        </w:rPr>
        <w:t>odinu</w:t>
      </w:r>
      <w:r w:rsidR="001C19EB" w:rsidRPr="003149CE">
        <w:rPr>
          <w:rFonts w:ascii="Times New Roman" w:hAnsi="Times New Roman" w:cs="Times New Roman"/>
          <w:iCs/>
          <w:sz w:val="24"/>
          <w:szCs w:val="24"/>
        </w:rPr>
        <w:t xml:space="preserve"> planirani u  iznosu od </w:t>
      </w:r>
      <w:r w:rsidR="00796319" w:rsidRPr="003149CE">
        <w:rPr>
          <w:rFonts w:ascii="Times New Roman" w:hAnsi="Times New Roman" w:cs="Times New Roman"/>
          <w:iCs/>
          <w:sz w:val="24"/>
          <w:szCs w:val="24"/>
        </w:rPr>
        <w:t>4.</w:t>
      </w:r>
      <w:r w:rsidR="008A118A">
        <w:rPr>
          <w:rFonts w:ascii="Times New Roman" w:hAnsi="Times New Roman" w:cs="Times New Roman"/>
          <w:iCs/>
          <w:sz w:val="24"/>
          <w:szCs w:val="24"/>
        </w:rPr>
        <w:t>598.800,00</w:t>
      </w:r>
      <w:r w:rsidR="00796319" w:rsidRPr="003149C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41B15">
        <w:rPr>
          <w:rFonts w:ascii="Times New Roman" w:hAnsi="Times New Roman" w:cs="Times New Roman"/>
          <w:iCs/>
          <w:sz w:val="24"/>
          <w:szCs w:val="24"/>
        </w:rPr>
        <w:t>eura</w:t>
      </w:r>
      <w:r w:rsidR="001C19EB" w:rsidRPr="003149CE">
        <w:rPr>
          <w:rFonts w:ascii="Times New Roman" w:hAnsi="Times New Roman" w:cs="Times New Roman"/>
          <w:iCs/>
          <w:sz w:val="24"/>
          <w:szCs w:val="24"/>
        </w:rPr>
        <w:t xml:space="preserve">; 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C19EB" w:rsidRPr="003149CE">
        <w:rPr>
          <w:rFonts w:ascii="Times New Roman" w:hAnsi="Times New Roman" w:cs="Times New Roman"/>
          <w:iCs/>
          <w:sz w:val="24"/>
          <w:szCs w:val="24"/>
        </w:rPr>
        <w:t>za 202</w:t>
      </w:r>
      <w:r w:rsidR="008A118A">
        <w:rPr>
          <w:rFonts w:ascii="Times New Roman" w:hAnsi="Times New Roman" w:cs="Times New Roman"/>
          <w:iCs/>
          <w:sz w:val="24"/>
          <w:szCs w:val="24"/>
        </w:rPr>
        <w:t>7</w:t>
      </w:r>
      <w:r w:rsidR="00796319" w:rsidRPr="003149CE">
        <w:rPr>
          <w:rFonts w:ascii="Times New Roman" w:hAnsi="Times New Roman" w:cs="Times New Roman"/>
          <w:iCs/>
          <w:sz w:val="24"/>
          <w:szCs w:val="24"/>
        </w:rPr>
        <w:t>.</w:t>
      </w:r>
      <w:r w:rsidR="001C19EB" w:rsidRPr="003149CE">
        <w:rPr>
          <w:rFonts w:ascii="Times New Roman" w:hAnsi="Times New Roman" w:cs="Times New Roman"/>
          <w:iCs/>
          <w:sz w:val="24"/>
          <w:szCs w:val="24"/>
        </w:rPr>
        <w:t xml:space="preserve"> g</w:t>
      </w:r>
      <w:r w:rsidR="00796319" w:rsidRPr="003149CE">
        <w:rPr>
          <w:rFonts w:ascii="Times New Roman" w:hAnsi="Times New Roman" w:cs="Times New Roman"/>
          <w:iCs/>
          <w:sz w:val="24"/>
          <w:szCs w:val="24"/>
        </w:rPr>
        <w:t>odinu</w:t>
      </w:r>
      <w:r w:rsidR="001C19EB" w:rsidRPr="003149CE">
        <w:rPr>
          <w:rFonts w:ascii="Times New Roman" w:hAnsi="Times New Roman" w:cs="Times New Roman"/>
          <w:iCs/>
          <w:sz w:val="24"/>
          <w:szCs w:val="24"/>
        </w:rPr>
        <w:t xml:space="preserve"> u iznosu od </w:t>
      </w:r>
      <w:r w:rsidR="00796319" w:rsidRPr="003149CE">
        <w:rPr>
          <w:rFonts w:ascii="Times New Roman" w:hAnsi="Times New Roman" w:cs="Times New Roman"/>
          <w:iCs/>
          <w:sz w:val="24"/>
          <w:szCs w:val="24"/>
        </w:rPr>
        <w:t>4</w:t>
      </w:r>
      <w:r w:rsidR="008A118A">
        <w:rPr>
          <w:rFonts w:ascii="Times New Roman" w:hAnsi="Times New Roman" w:cs="Times New Roman"/>
          <w:iCs/>
          <w:sz w:val="24"/>
          <w:szCs w:val="24"/>
        </w:rPr>
        <w:t>.628.800,00</w:t>
      </w:r>
      <w:r w:rsidR="00796319" w:rsidRPr="003149C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C19EB" w:rsidRPr="003149C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41B15">
        <w:rPr>
          <w:rFonts w:ascii="Times New Roman" w:hAnsi="Times New Roman" w:cs="Times New Roman"/>
          <w:iCs/>
          <w:sz w:val="24"/>
          <w:szCs w:val="24"/>
        </w:rPr>
        <w:t>eura</w:t>
      </w:r>
      <w:r w:rsidR="001C19EB" w:rsidRPr="003149CE">
        <w:rPr>
          <w:rFonts w:ascii="Times New Roman" w:hAnsi="Times New Roman" w:cs="Times New Roman"/>
          <w:iCs/>
          <w:sz w:val="24"/>
          <w:szCs w:val="24"/>
        </w:rPr>
        <w:t xml:space="preserve"> ; i za 202</w:t>
      </w:r>
      <w:r w:rsidR="008A118A">
        <w:rPr>
          <w:rFonts w:ascii="Times New Roman" w:hAnsi="Times New Roman" w:cs="Times New Roman"/>
          <w:iCs/>
          <w:sz w:val="24"/>
          <w:szCs w:val="24"/>
        </w:rPr>
        <w:t>8</w:t>
      </w:r>
      <w:r w:rsidR="00796319" w:rsidRPr="003149CE">
        <w:rPr>
          <w:rFonts w:ascii="Times New Roman" w:hAnsi="Times New Roman" w:cs="Times New Roman"/>
          <w:iCs/>
          <w:sz w:val="24"/>
          <w:szCs w:val="24"/>
        </w:rPr>
        <w:t>.</w:t>
      </w:r>
      <w:r w:rsidR="001C19EB" w:rsidRPr="003149CE">
        <w:rPr>
          <w:rFonts w:ascii="Times New Roman" w:hAnsi="Times New Roman" w:cs="Times New Roman"/>
          <w:iCs/>
          <w:sz w:val="24"/>
          <w:szCs w:val="24"/>
        </w:rPr>
        <w:t xml:space="preserve"> g</w:t>
      </w:r>
      <w:r w:rsidR="00796319" w:rsidRPr="003149CE">
        <w:rPr>
          <w:rFonts w:ascii="Times New Roman" w:hAnsi="Times New Roman" w:cs="Times New Roman"/>
          <w:iCs/>
          <w:sz w:val="24"/>
          <w:szCs w:val="24"/>
        </w:rPr>
        <w:t>odinu</w:t>
      </w:r>
      <w:r w:rsidR="001C19EB" w:rsidRPr="003149CE">
        <w:rPr>
          <w:rFonts w:ascii="Times New Roman" w:hAnsi="Times New Roman" w:cs="Times New Roman"/>
          <w:iCs/>
          <w:sz w:val="24"/>
          <w:szCs w:val="24"/>
        </w:rPr>
        <w:t xml:space="preserve"> su planirani u iznosu od</w:t>
      </w:r>
      <w:r w:rsidR="00796319" w:rsidRPr="003149CE">
        <w:rPr>
          <w:rFonts w:ascii="Times New Roman" w:hAnsi="Times New Roman" w:cs="Times New Roman"/>
          <w:iCs/>
          <w:sz w:val="24"/>
          <w:szCs w:val="24"/>
        </w:rPr>
        <w:t xml:space="preserve"> 4.</w:t>
      </w:r>
      <w:r w:rsidR="008A118A">
        <w:rPr>
          <w:rFonts w:ascii="Times New Roman" w:hAnsi="Times New Roman" w:cs="Times New Roman"/>
          <w:iCs/>
          <w:sz w:val="24"/>
          <w:szCs w:val="24"/>
        </w:rPr>
        <w:t>818.875,00</w:t>
      </w:r>
      <w:r w:rsidR="001C19EB" w:rsidRPr="003149C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41B15">
        <w:rPr>
          <w:rFonts w:ascii="Times New Roman" w:hAnsi="Times New Roman" w:cs="Times New Roman"/>
          <w:iCs/>
          <w:sz w:val="24"/>
          <w:szCs w:val="24"/>
        </w:rPr>
        <w:t>eura</w:t>
      </w:r>
      <w:r w:rsidR="001C19EB" w:rsidRPr="003149CE">
        <w:rPr>
          <w:rFonts w:ascii="Times New Roman" w:hAnsi="Times New Roman" w:cs="Times New Roman"/>
          <w:iCs/>
          <w:sz w:val="24"/>
          <w:szCs w:val="24"/>
        </w:rPr>
        <w:t xml:space="preserve">.  </w:t>
      </w:r>
    </w:p>
    <w:p w14:paraId="1F9A6AE9" w14:textId="77777777" w:rsidR="001C19EB" w:rsidRPr="00E2599F" w:rsidRDefault="001C19EB" w:rsidP="001C19E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204339B" w14:textId="77777777" w:rsidR="001C19EB" w:rsidRPr="00E2599F" w:rsidRDefault="001C19EB" w:rsidP="001C19E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63C754E" w14:textId="77777777" w:rsidR="001C19EB" w:rsidRPr="00E2599F" w:rsidRDefault="001C19EB" w:rsidP="001C19EB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86D33CB" w14:textId="77777777" w:rsidR="001C19EB" w:rsidRPr="00E2599F" w:rsidRDefault="001C19EB" w:rsidP="001C19EB">
      <w:pPr>
        <w:rPr>
          <w:rFonts w:ascii="Times New Roman" w:hAnsi="Times New Roman" w:cs="Times New Roman"/>
          <w:sz w:val="24"/>
          <w:szCs w:val="24"/>
        </w:rPr>
      </w:pPr>
    </w:p>
    <w:p w14:paraId="60689FED" w14:textId="77777777" w:rsidR="001C19EB" w:rsidRPr="00E2599F" w:rsidRDefault="001C19EB" w:rsidP="001C19EB">
      <w:pPr>
        <w:rPr>
          <w:rFonts w:ascii="Times New Roman" w:hAnsi="Times New Roman" w:cs="Times New Roman"/>
          <w:sz w:val="24"/>
          <w:szCs w:val="24"/>
        </w:rPr>
      </w:pPr>
      <w:r w:rsidRPr="00E2599F">
        <w:rPr>
          <w:rFonts w:ascii="Times New Roman" w:hAnsi="Times New Roman" w:cs="Times New Roman"/>
          <w:sz w:val="24"/>
          <w:szCs w:val="24"/>
        </w:rPr>
        <w:br w:type="page"/>
      </w:r>
    </w:p>
    <w:p w14:paraId="28CC353E" w14:textId="0521E3D3" w:rsidR="001C19EB" w:rsidRPr="003149CE" w:rsidRDefault="003149CE" w:rsidP="003149CE">
      <w:pPr>
        <w:rPr>
          <w:rFonts w:ascii="Times New Roman" w:hAnsi="Times New Roman" w:cs="Times New Roman"/>
          <w:b/>
          <w:sz w:val="24"/>
          <w:szCs w:val="24"/>
        </w:rPr>
      </w:pPr>
      <w:r w:rsidRPr="003149CE">
        <w:rPr>
          <w:rFonts w:ascii="Times New Roman" w:hAnsi="Times New Roman" w:cs="Times New Roman"/>
          <w:b/>
          <w:sz w:val="24"/>
          <w:szCs w:val="24"/>
          <w:highlight w:val="lightGray"/>
        </w:rPr>
        <w:lastRenderedPageBreak/>
        <w:t>A</w:t>
      </w:r>
      <w:r w:rsidR="00255755">
        <w:rPr>
          <w:rFonts w:ascii="Times New Roman" w:hAnsi="Times New Roman" w:cs="Times New Roman"/>
          <w:b/>
          <w:sz w:val="24"/>
          <w:szCs w:val="24"/>
          <w:highlight w:val="lightGray"/>
        </w:rPr>
        <w:t>622152</w:t>
      </w:r>
      <w:r w:rsidRPr="003149CE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 </w:t>
      </w:r>
      <w:r w:rsidR="001C19EB" w:rsidRPr="003149CE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 PROGRAMSKO FINANCIRANJE JAVNIH INSTITUTA</w:t>
      </w:r>
      <w:r w:rsidRPr="003149CE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 – IZ STRUKTURNIH I INVESTICIJSKIH FONDOVA EU</w:t>
      </w:r>
    </w:p>
    <w:p w14:paraId="3D2365D0" w14:textId="77777777" w:rsidR="001C19EB" w:rsidRPr="00E2599F" w:rsidRDefault="001C19EB" w:rsidP="001C19EB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tbl>
      <w:tblPr>
        <w:tblStyle w:val="Reetkatablice"/>
        <w:tblW w:w="90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765"/>
        <w:gridCol w:w="1065"/>
        <w:gridCol w:w="1385"/>
        <w:gridCol w:w="1226"/>
        <w:gridCol w:w="1225"/>
        <w:gridCol w:w="1226"/>
        <w:gridCol w:w="1168"/>
      </w:tblGrid>
      <w:tr w:rsidR="001C19EB" w:rsidRPr="00E2599F" w14:paraId="48BC380E" w14:textId="77777777" w:rsidTr="008A118A"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205B1AF" w14:textId="77777777" w:rsidR="001C19EB" w:rsidRPr="00E2599F" w:rsidRDefault="001C19E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F7E473C" w14:textId="77777777" w:rsidR="001C19EB" w:rsidRPr="00E2599F" w:rsidRDefault="001C19E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78F2E0E" w14:textId="32EBEF3B" w:rsidR="001C19EB" w:rsidRDefault="008A118A" w:rsidP="008A118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Izvršenje</w:t>
            </w:r>
          </w:p>
          <w:p w14:paraId="2A7FBFA3" w14:textId="6D7E0081" w:rsidR="008A118A" w:rsidRPr="00E2599F" w:rsidRDefault="008A118A" w:rsidP="008A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1E786FE" w14:textId="5F2C6B72" w:rsidR="001C19EB" w:rsidRPr="00E2599F" w:rsidRDefault="003149C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Tekući p</w:t>
            </w:r>
            <w:r w:rsidR="001C19EB" w:rsidRPr="00E2599F">
              <w:rPr>
                <w:rFonts w:ascii="Times New Roman" w:eastAsia="Calibri" w:hAnsi="Times New Roman" w:cs="Times New Roman"/>
                <w:sz w:val="20"/>
                <w:szCs w:val="20"/>
              </w:rPr>
              <w:t>lan 202</w:t>
            </w:r>
            <w:r w:rsidR="008A118A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1C19EB" w:rsidRPr="00E2599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A326949" w14:textId="405804E6" w:rsidR="001C19EB" w:rsidRPr="00E2599F" w:rsidRDefault="001C19E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599F">
              <w:rPr>
                <w:rFonts w:ascii="Times New Roman" w:eastAsia="Calibri" w:hAnsi="Times New Roman" w:cs="Times New Roman"/>
                <w:sz w:val="20"/>
                <w:szCs w:val="20"/>
              </w:rPr>
              <w:t>Plan 202</w:t>
            </w:r>
            <w:r w:rsidR="008A118A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E2599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AFDD309" w14:textId="7B75FB7A" w:rsidR="001C19EB" w:rsidRPr="00E2599F" w:rsidRDefault="003149C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Projekcija</w:t>
            </w:r>
            <w:r w:rsidR="001C19EB" w:rsidRPr="00E259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202</w:t>
            </w:r>
            <w:r w:rsidR="008A118A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="001C19EB" w:rsidRPr="00E2599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695F5FC" w14:textId="656D6C0C" w:rsidR="001C19EB" w:rsidRPr="00E2599F" w:rsidRDefault="003149C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Projekcija</w:t>
            </w:r>
            <w:r w:rsidR="001C19EB" w:rsidRPr="00E259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202</w:t>
            </w:r>
            <w:r w:rsidR="008A118A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1C19EB" w:rsidRPr="00E2599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20A85CF" w14:textId="77777777" w:rsidR="001C19EB" w:rsidRPr="00E2599F" w:rsidRDefault="001C19E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59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Indeks </w:t>
            </w:r>
            <w:r w:rsidR="000C701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5E6B03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E2599F">
              <w:rPr>
                <w:rFonts w:ascii="Times New Roman" w:eastAsia="Calibri" w:hAnsi="Times New Roman" w:cs="Times New Roman"/>
                <w:sz w:val="20"/>
                <w:szCs w:val="20"/>
              </w:rPr>
              <w:t>./2</w:t>
            </w:r>
            <w:r w:rsidR="005E6B03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E2599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1C19EB" w:rsidRPr="00E2599F" w14:paraId="5E462796" w14:textId="77777777" w:rsidTr="008A118A"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F5377" w14:textId="77777777" w:rsidR="001C19EB" w:rsidRPr="00E2599F" w:rsidRDefault="001C19E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599F">
              <w:rPr>
                <w:rFonts w:ascii="Times New Roman" w:eastAsia="Calibri" w:hAnsi="Times New Roman" w:cs="Times New Roman"/>
                <w:sz w:val="20"/>
                <w:szCs w:val="20"/>
              </w:rPr>
              <w:t>PROGRAMSKO FINANCIRANJE JAVNIH ZNANSTVENIH INSTITUTA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0C94" w14:textId="77777777" w:rsidR="0035459F" w:rsidRDefault="0035459F">
            <w:pPr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  <w:p w14:paraId="01F1E908" w14:textId="4E98D3AA" w:rsidR="001C19EB" w:rsidRPr="0035459F" w:rsidRDefault="0035459F">
            <w:pPr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141.883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5817E" w14:textId="77777777" w:rsidR="00641B15" w:rsidRDefault="00641B15" w:rsidP="000C70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4C59158" w14:textId="49D2E5AE" w:rsidR="001C19EB" w:rsidRPr="00E2599F" w:rsidRDefault="0035459F" w:rsidP="000C70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171.480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5D441" w14:textId="77777777" w:rsidR="00641B15" w:rsidRDefault="00641B15" w:rsidP="000C70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586EAC8" w14:textId="7A681E2B" w:rsidR="001C19EB" w:rsidRDefault="0035459F" w:rsidP="0035459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190.075</w:t>
            </w:r>
          </w:p>
          <w:p w14:paraId="0F8CA20D" w14:textId="0CC00A98" w:rsidR="0035459F" w:rsidRPr="0035459F" w:rsidRDefault="0035459F" w:rsidP="0035459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1776F" w14:textId="77777777" w:rsidR="00641B15" w:rsidRDefault="00641B15" w:rsidP="000C70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1BFA556" w14:textId="7BBD1357" w:rsidR="001C19EB" w:rsidRPr="00E2599F" w:rsidRDefault="0035459F" w:rsidP="000C70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676B6" w14:textId="77777777" w:rsidR="00641B15" w:rsidRDefault="00641B15" w:rsidP="000C70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474ECE0" w14:textId="418F5C85" w:rsidR="001C19EB" w:rsidRPr="00E2599F" w:rsidRDefault="000D5237" w:rsidP="000C70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0262B" w14:textId="77777777" w:rsidR="00641B15" w:rsidRDefault="00641B15" w:rsidP="000C70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3A8D672" w14:textId="77777777" w:rsidR="001C19EB" w:rsidRDefault="0035459F" w:rsidP="000C70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120</w:t>
            </w:r>
          </w:p>
          <w:p w14:paraId="74B4FC76" w14:textId="777F04F8" w:rsidR="0035459F" w:rsidRPr="00E2599F" w:rsidRDefault="0035459F" w:rsidP="000C70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446994E9" w14:textId="77777777" w:rsidR="005E6B03" w:rsidRDefault="005E6B03" w:rsidP="005E6B03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1828C4F" w14:textId="506A9322" w:rsidR="005E6B03" w:rsidRPr="005E6B03" w:rsidRDefault="001C19EB" w:rsidP="005E6B03">
      <w:pPr>
        <w:jc w:val="both"/>
        <w:rPr>
          <w:rFonts w:ascii="Times New Roman" w:hAnsi="Times New Roman" w:cs="Times New Roman"/>
          <w:sz w:val="24"/>
          <w:szCs w:val="24"/>
        </w:rPr>
      </w:pPr>
      <w:r w:rsidRPr="00E2599F">
        <w:rPr>
          <w:rFonts w:ascii="Times New Roman" w:hAnsi="Times New Roman" w:cs="Times New Roman"/>
          <w:iCs/>
          <w:sz w:val="24"/>
          <w:szCs w:val="24"/>
        </w:rPr>
        <w:t>Ova aktivnost</w:t>
      </w:r>
      <w:r w:rsidR="00293E43">
        <w:rPr>
          <w:rFonts w:ascii="Times New Roman" w:hAnsi="Times New Roman" w:cs="Times New Roman"/>
          <w:iCs/>
          <w:sz w:val="24"/>
          <w:szCs w:val="24"/>
        </w:rPr>
        <w:t xml:space="preserve"> provodi se u sklopu ugovora </w:t>
      </w:r>
      <w:r w:rsidR="00293E43">
        <w:rPr>
          <w:rFonts w:ascii="Times New Roman" w:hAnsi="Times New Roman" w:cs="Times New Roman"/>
          <w:sz w:val="24"/>
          <w:szCs w:val="24"/>
        </w:rPr>
        <w:t xml:space="preserve">osnovne proračunske komponente i potpisanom prijedlogu razvojno – izvedbene komponente javnih Instituta za period od 2024 – 2027 godine. Ista se odnosi na </w:t>
      </w:r>
      <w:r w:rsidR="005E6B03">
        <w:rPr>
          <w:rFonts w:ascii="Times New Roman" w:hAnsi="Times New Roman" w:cs="Times New Roman"/>
          <w:sz w:val="24"/>
          <w:szCs w:val="24"/>
        </w:rPr>
        <w:t xml:space="preserve">osam internih projekata Instituta, a </w:t>
      </w:r>
      <w:r w:rsidR="00293E43">
        <w:rPr>
          <w:rFonts w:ascii="Times New Roman" w:hAnsi="Times New Roman" w:cs="Times New Roman"/>
          <w:sz w:val="24"/>
          <w:szCs w:val="24"/>
        </w:rPr>
        <w:t>planiran</w:t>
      </w:r>
      <w:r w:rsidR="005E6B03">
        <w:rPr>
          <w:rFonts w:ascii="Times New Roman" w:hAnsi="Times New Roman" w:cs="Times New Roman"/>
          <w:sz w:val="24"/>
          <w:szCs w:val="24"/>
        </w:rPr>
        <w:t>i</w:t>
      </w:r>
      <w:r w:rsidR="00293E43">
        <w:rPr>
          <w:rFonts w:ascii="Times New Roman" w:hAnsi="Times New Roman" w:cs="Times New Roman"/>
          <w:sz w:val="24"/>
          <w:szCs w:val="24"/>
        </w:rPr>
        <w:t xml:space="preserve"> </w:t>
      </w:r>
      <w:r w:rsidR="005E6B03">
        <w:rPr>
          <w:rFonts w:ascii="Times New Roman" w:hAnsi="Times New Roman" w:cs="Times New Roman"/>
          <w:sz w:val="24"/>
          <w:szCs w:val="24"/>
        </w:rPr>
        <w:t>su unutar limita sukladno Uputama MZO</w:t>
      </w:r>
      <w:r w:rsidR="00CB26CE">
        <w:rPr>
          <w:rFonts w:ascii="Times New Roman" w:hAnsi="Times New Roman" w:cs="Times New Roman"/>
          <w:sz w:val="24"/>
          <w:szCs w:val="24"/>
        </w:rPr>
        <w:t>M</w:t>
      </w:r>
      <w:r w:rsidR="005E6B03">
        <w:rPr>
          <w:rFonts w:ascii="Times New Roman" w:hAnsi="Times New Roman" w:cs="Times New Roman"/>
          <w:sz w:val="24"/>
          <w:szCs w:val="24"/>
        </w:rPr>
        <w:t>-a, koji su za 202</w:t>
      </w:r>
      <w:r w:rsidR="0035459F">
        <w:rPr>
          <w:rFonts w:ascii="Times New Roman" w:hAnsi="Times New Roman" w:cs="Times New Roman"/>
          <w:sz w:val="24"/>
          <w:szCs w:val="24"/>
        </w:rPr>
        <w:t>6</w:t>
      </w:r>
      <w:r w:rsidR="005E6B03">
        <w:rPr>
          <w:rFonts w:ascii="Times New Roman" w:hAnsi="Times New Roman" w:cs="Times New Roman"/>
          <w:sz w:val="24"/>
          <w:szCs w:val="24"/>
        </w:rPr>
        <w:t>. godinu u iznosu 190.075,00 eura</w:t>
      </w:r>
      <w:r w:rsidR="0035459F">
        <w:rPr>
          <w:rFonts w:ascii="Times New Roman" w:hAnsi="Times New Roman" w:cs="Times New Roman"/>
          <w:sz w:val="24"/>
          <w:szCs w:val="24"/>
        </w:rPr>
        <w:t>.</w:t>
      </w:r>
    </w:p>
    <w:p w14:paraId="284D6820" w14:textId="77777777" w:rsidR="001C19EB" w:rsidRPr="00E2599F" w:rsidRDefault="001C19EB" w:rsidP="001C19EB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2599F">
        <w:rPr>
          <w:rFonts w:ascii="Times New Roman" w:hAnsi="Times New Roman" w:cs="Times New Roman"/>
          <w:iCs/>
          <w:sz w:val="24"/>
          <w:szCs w:val="24"/>
        </w:rPr>
        <w:t>Nastavno su prikazani institucijski ciljevi i rezultati koji su predviđeni Programskim ugovorom u predstojećem planskom razdoblju programskog financiranja.</w:t>
      </w:r>
      <w:r w:rsidRPr="00E2599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14:paraId="3CA05AA8" w14:textId="77777777" w:rsidR="001C19EB" w:rsidRPr="00E2599F" w:rsidRDefault="001C19EB" w:rsidP="001C19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2599F">
        <w:rPr>
          <w:rFonts w:ascii="Times New Roman" w:hAnsi="Times New Roman" w:cs="Times New Roman"/>
          <w:b/>
          <w:bCs/>
          <w:sz w:val="24"/>
          <w:szCs w:val="24"/>
        </w:rPr>
        <w:t>CILJEVI PROVEDBE PROGRAMA U RAZDOBLJU 2022. – 2026.  ISHODIŠTA I  POKAZATELJI USPJEŠNOSTI  KOJIMA ĆE SE MJERITI OSTVARENJE TIH CILJEVA</w:t>
      </w:r>
    </w:p>
    <w:p w14:paraId="6EC2C05C" w14:textId="77777777" w:rsidR="001C19EB" w:rsidRPr="00E2599F" w:rsidRDefault="001C19EB" w:rsidP="001C19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2599F">
        <w:rPr>
          <w:rFonts w:ascii="Times New Roman" w:hAnsi="Times New Roman" w:cs="Times New Roman"/>
          <w:b/>
          <w:bCs/>
          <w:sz w:val="24"/>
          <w:szCs w:val="24"/>
        </w:rPr>
        <w:t>CILJ 1.</w:t>
      </w:r>
    </w:p>
    <w:p w14:paraId="405A87C0" w14:textId="77777777" w:rsidR="001C19EB" w:rsidRPr="00E2599F" w:rsidRDefault="001C19EB" w:rsidP="001C19EB">
      <w:pPr>
        <w:pStyle w:val="Naslov2"/>
        <w:spacing w:after="127" w:line="264" w:lineRule="auto"/>
        <w:ind w:right="490"/>
        <w:jc w:val="left"/>
        <w:rPr>
          <w:rFonts w:ascii="Times New Roman" w:hAnsi="Times New Roman" w:cs="Times New Roman"/>
          <w:szCs w:val="24"/>
          <w:lang w:val="hr-HR"/>
        </w:rPr>
      </w:pPr>
      <w:r w:rsidRPr="00E2599F">
        <w:rPr>
          <w:rFonts w:ascii="Times New Roman" w:eastAsia="Arial" w:hAnsi="Times New Roman" w:cs="Times New Roman"/>
          <w:szCs w:val="24"/>
          <w:lang w:val="hr-HR"/>
        </w:rPr>
        <w:t xml:space="preserve"> </w:t>
      </w:r>
      <w:r w:rsidRPr="00E2599F">
        <w:rPr>
          <w:rFonts w:ascii="Times New Roman" w:hAnsi="Times New Roman" w:cs="Times New Roman"/>
          <w:szCs w:val="24"/>
          <w:lang w:val="hr-HR"/>
        </w:rPr>
        <w:t>Između Istoka i Zapada:  istraživanje Hrvatskog povijesnog prostora od kasne antike do novoga vijeka u kontekstu crkvenih i vjerskih među utjecaja Istoka i Zapada</w:t>
      </w:r>
    </w:p>
    <w:p w14:paraId="6C16B42D" w14:textId="77777777" w:rsidR="001C19EB" w:rsidRPr="00E2599F" w:rsidRDefault="001C19EB" w:rsidP="001C19EB">
      <w:pPr>
        <w:ind w:left="952" w:right="556"/>
        <w:jc w:val="both"/>
        <w:rPr>
          <w:rFonts w:ascii="Times New Roman" w:hAnsi="Times New Roman" w:cs="Times New Roman"/>
          <w:sz w:val="24"/>
          <w:szCs w:val="24"/>
        </w:rPr>
      </w:pPr>
      <w:r w:rsidRPr="00E2599F">
        <w:rPr>
          <w:rFonts w:ascii="Times New Roman" w:hAnsi="Times New Roman" w:cs="Times New Roman"/>
          <w:sz w:val="24"/>
          <w:szCs w:val="24"/>
        </w:rPr>
        <w:t xml:space="preserve">Tijekom minulih stoljeća hrvatski su prostori bili u okvirima različitih političkih tvorevina, što se nužno odrazilo i na formiranje hrvatske kulture u multikulturalnome ozračju. Dugi niz godina, iz brojnih društvenih razloga, povijest Crkve nije se u hrvatskoj historiografiji sustavno proučavala na razini usklađenoj sa suvremenim historiografskim metodologijama i pristupima. Istodobno je u cijelome pred modernom razdoblju i velikome dijelu modernoga doba upravo uloga Crkve ključna za formiranje društvenih, intelektualnih i političkih procesa na hrvatskim prostorima. Stoga je težište ovoga projekta usmjereno na proučavanje odnosa Crkve i društva od srednjega vijeka do modernoga doba na prostorima preklapanja Istoka i Zapada. </w:t>
      </w:r>
    </w:p>
    <w:p w14:paraId="3E0B23F9" w14:textId="77777777" w:rsidR="001C19EB" w:rsidRPr="00E2599F" w:rsidRDefault="001C19EB" w:rsidP="001C19E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C6FEA96" w14:textId="77777777" w:rsidR="001C19EB" w:rsidRDefault="001C19EB" w:rsidP="001C19E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C87623E" w14:textId="77777777" w:rsidR="005E6B03" w:rsidRPr="00E2599F" w:rsidRDefault="005E6B03" w:rsidP="001C19E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0D0D7FC" w14:textId="77777777" w:rsidR="001C19EB" w:rsidRPr="00E2599F" w:rsidRDefault="001C19EB" w:rsidP="001C19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2599F">
        <w:rPr>
          <w:rFonts w:ascii="Times New Roman" w:hAnsi="Times New Roman" w:cs="Times New Roman"/>
          <w:b/>
          <w:bCs/>
          <w:sz w:val="24"/>
          <w:szCs w:val="24"/>
        </w:rPr>
        <w:t xml:space="preserve">CILJ 2. </w:t>
      </w:r>
    </w:p>
    <w:p w14:paraId="16FADB4E" w14:textId="77777777" w:rsidR="001C19EB" w:rsidRPr="00E2599F" w:rsidRDefault="001C19EB" w:rsidP="001C19EB">
      <w:pPr>
        <w:pStyle w:val="Naslov2"/>
        <w:spacing w:after="129" w:line="264" w:lineRule="auto"/>
        <w:jc w:val="left"/>
        <w:rPr>
          <w:rFonts w:ascii="Times New Roman" w:hAnsi="Times New Roman" w:cs="Times New Roman"/>
          <w:szCs w:val="24"/>
          <w:lang w:val="hr-HR"/>
        </w:rPr>
      </w:pPr>
      <w:r w:rsidRPr="00E2599F">
        <w:rPr>
          <w:rFonts w:ascii="Times New Roman" w:hAnsi="Times New Roman" w:cs="Times New Roman"/>
          <w:szCs w:val="24"/>
          <w:lang w:val="hr-HR"/>
        </w:rPr>
        <w:t xml:space="preserve">Istraživanje urbane povijest Hrvatske </w:t>
      </w:r>
    </w:p>
    <w:p w14:paraId="30BC0372" w14:textId="77777777" w:rsidR="001C19EB" w:rsidRPr="00E2599F" w:rsidRDefault="001C19EB" w:rsidP="001C19EB">
      <w:pPr>
        <w:pStyle w:val="Bezproreda"/>
        <w:spacing w:line="268" w:lineRule="auto"/>
        <w:ind w:left="924" w:right="595" w:hanging="11"/>
        <w:rPr>
          <w:rFonts w:ascii="Times New Roman" w:eastAsia="Times New Roman" w:hAnsi="Times New Roman" w:cs="Times New Roman"/>
          <w:b/>
          <w:szCs w:val="24"/>
          <w:lang w:val="hr-HR" w:eastAsia="hr-HR"/>
        </w:rPr>
      </w:pPr>
      <w:r w:rsidRPr="00E2599F">
        <w:rPr>
          <w:rFonts w:ascii="Times New Roman" w:hAnsi="Times New Roman" w:cs="Times New Roman"/>
          <w:szCs w:val="24"/>
          <w:lang w:val="hr-HR"/>
        </w:rPr>
        <w:t>Urbana povijest Hrvatske, projektno-tematsko područje koje je dio znanstveno-istraživačkog programa HIP-a, temelji se na tezi da su gradovi Hrvatske jedan od najvažnijih formativnih elementa društvenog, institucionalnog, prostornog pejzaža Hrvatske i kao takvi bili važna sastavnica europske povijesti i urbane baštine, te primarna mjesta modernizacije, kao i polazišne točke integracije hrvatskog prostora.</w:t>
      </w:r>
    </w:p>
    <w:p w14:paraId="37DD0A86" w14:textId="77777777" w:rsidR="001C19EB" w:rsidRPr="00E2599F" w:rsidRDefault="001C19EB" w:rsidP="001C19EB">
      <w:pPr>
        <w:pStyle w:val="Bezproreda"/>
        <w:spacing w:line="268" w:lineRule="auto"/>
        <w:ind w:left="924" w:right="595" w:hanging="11"/>
        <w:rPr>
          <w:rFonts w:ascii="Times New Roman" w:eastAsia="Times New Roman" w:hAnsi="Times New Roman" w:cs="Times New Roman"/>
          <w:b/>
          <w:color w:val="auto"/>
          <w:szCs w:val="24"/>
          <w:lang w:val="hr-HR" w:eastAsia="hr-HR"/>
        </w:rPr>
      </w:pPr>
      <w:r w:rsidRPr="00E2599F">
        <w:rPr>
          <w:rFonts w:ascii="Times New Roman" w:hAnsi="Times New Roman" w:cs="Times New Roman"/>
          <w:szCs w:val="24"/>
          <w:lang w:val="hr-HR"/>
        </w:rPr>
        <w:t xml:space="preserve">Prostor današnje Hrvatske bio je oblikovan mrežom urbanih središta, koja su se razlikovala u razdoblju svoga postanka, stupnju svoga društvenog razvitka, razinama </w:t>
      </w:r>
      <w:r w:rsidRPr="00E2599F">
        <w:rPr>
          <w:rFonts w:ascii="Times New Roman" w:hAnsi="Times New Roman" w:cs="Times New Roman"/>
          <w:color w:val="auto"/>
          <w:szCs w:val="24"/>
          <w:lang w:val="hr-HR"/>
        </w:rPr>
        <w:t xml:space="preserve">autonomije, a dinamika i kontinuitet njihova razvoja ovisili su o specifičnim povijesnim okolnostima. </w:t>
      </w:r>
      <w:r w:rsidRPr="00E2599F">
        <w:rPr>
          <w:rFonts w:ascii="Times New Roman" w:eastAsia="MinionPro-Regular" w:hAnsi="Times New Roman" w:cs="Times New Roman"/>
          <w:color w:val="auto"/>
          <w:szCs w:val="24"/>
          <w:lang w:val="hr-HR"/>
        </w:rPr>
        <w:t xml:space="preserve">To je prostor </w:t>
      </w:r>
      <w:r w:rsidRPr="00E2599F">
        <w:rPr>
          <w:rFonts w:ascii="Times New Roman" w:hAnsi="Times New Roman" w:cs="Times New Roman"/>
          <w:color w:val="auto"/>
          <w:szCs w:val="24"/>
          <w:lang w:val="hr-HR"/>
        </w:rPr>
        <w:t xml:space="preserve">istovremeno okružen Dunavom i Sredozemljem, što je imalo važnu ulogu povijesnim događajima u ovom dijelu Europe te je uvelike odredila mobilnost ljudi, kao i kretanje dobara i ideja. Upravo ta raznolikost i različiti utjecaji Hrvatskoj daju posebno mjesto u europskoj urbanistici i nudi velik prostor za interdisciplinarni pristup, komparaciju i razvoj različitih metodoloških pristupa. </w:t>
      </w:r>
      <w:r w:rsidRPr="00E2599F">
        <w:rPr>
          <w:rFonts w:ascii="Times New Roman" w:eastAsia="Times New Roman" w:hAnsi="Times New Roman" w:cs="Times New Roman"/>
          <w:color w:val="auto"/>
          <w:szCs w:val="24"/>
          <w:lang w:val="hr-HR" w:eastAsia="hr-HR"/>
        </w:rPr>
        <w:t xml:space="preserve"> </w:t>
      </w:r>
    </w:p>
    <w:p w14:paraId="35E995EA" w14:textId="77777777" w:rsidR="001C19EB" w:rsidRPr="00E2599F" w:rsidRDefault="001C19EB" w:rsidP="001C19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2599F">
        <w:rPr>
          <w:rFonts w:ascii="Times New Roman" w:hAnsi="Times New Roman" w:cs="Times New Roman"/>
          <w:b/>
          <w:bCs/>
          <w:sz w:val="24"/>
          <w:szCs w:val="24"/>
        </w:rPr>
        <w:t xml:space="preserve">CILJ 3. </w:t>
      </w:r>
    </w:p>
    <w:p w14:paraId="5D2906AD" w14:textId="77777777" w:rsidR="001C19EB" w:rsidRPr="00E2599F" w:rsidRDefault="001C19EB" w:rsidP="001C19EB">
      <w:pPr>
        <w:spacing w:after="134" w:line="264" w:lineRule="auto"/>
        <w:ind w:left="595"/>
        <w:rPr>
          <w:rFonts w:ascii="Times New Roman" w:hAnsi="Times New Roman" w:cs="Times New Roman"/>
          <w:sz w:val="24"/>
          <w:szCs w:val="24"/>
        </w:rPr>
      </w:pPr>
      <w:r w:rsidRPr="00E2599F">
        <w:rPr>
          <w:rFonts w:ascii="Times New Roman" w:hAnsi="Times New Roman" w:cs="Times New Roman"/>
          <w:b/>
          <w:sz w:val="24"/>
          <w:szCs w:val="24"/>
        </w:rPr>
        <w:t xml:space="preserve">Istraživanje Vojne i ratne povijesti Hrvatske </w:t>
      </w:r>
    </w:p>
    <w:p w14:paraId="09F1FE6E" w14:textId="77777777" w:rsidR="001C19EB" w:rsidRPr="00E2599F" w:rsidRDefault="001C19EB" w:rsidP="001C19EB">
      <w:pPr>
        <w:ind w:left="595" w:firstLine="113"/>
        <w:rPr>
          <w:rFonts w:ascii="Times New Roman" w:hAnsi="Times New Roman" w:cs="Times New Roman"/>
          <w:sz w:val="24"/>
          <w:szCs w:val="24"/>
        </w:rPr>
      </w:pPr>
      <w:r w:rsidRPr="00E2599F">
        <w:rPr>
          <w:rFonts w:ascii="Times New Roman" w:hAnsi="Times New Roman" w:cs="Times New Roman"/>
          <w:sz w:val="24"/>
          <w:szCs w:val="24"/>
        </w:rPr>
        <w:t xml:space="preserve">Prinosi hrvatskih vojnika, časnika i zapovjednika postrojbi u sklopu vojnih snaga raznih državnih zajednica u koje je hrvatski prostor bio uključen kroz povijest neprijeporna su činjenica, a zahvaljujući većem i vremenski kontinuiranom obimu sačuvane arhivske građe za ranonovovjekovnu i modernu povijest ta se problematika može sustavno istraživati. Program se nastavlja na istraživačke rezultate projekta proizašlog iz ranijeg strateškog razdoblja </w:t>
      </w:r>
      <w:r w:rsidRPr="00E2599F">
        <w:rPr>
          <w:rFonts w:ascii="Times New Roman" w:hAnsi="Times New Roman" w:cs="Times New Roman"/>
          <w:i/>
          <w:sz w:val="24"/>
          <w:szCs w:val="24"/>
        </w:rPr>
        <w:t>Vojnički život i slike ratnika od 16. Stoljeća do 1918.</w:t>
      </w:r>
      <w:r w:rsidRPr="00E2599F">
        <w:rPr>
          <w:rFonts w:ascii="Times New Roman" w:hAnsi="Times New Roman" w:cs="Times New Roman"/>
          <w:sz w:val="24"/>
          <w:szCs w:val="24"/>
        </w:rPr>
        <w:t xml:space="preserve"> Istraživački je cilj ovoga projekta spoznaja o demografskim, socio-ekonomskim i političkim prilikama u hrvatskome pograničju, kao i utvrđivanje uzročno-posljedičnih veza između navedenih okolnosti (razvojnih sastavnica) koje su činile svakodnevicu hrvatskih vojnika i njihova identiteta.</w:t>
      </w:r>
    </w:p>
    <w:p w14:paraId="23BA84CD" w14:textId="77777777" w:rsidR="001C19EB" w:rsidRPr="00E2599F" w:rsidRDefault="001C19EB" w:rsidP="001C19EB">
      <w:pPr>
        <w:rPr>
          <w:rFonts w:ascii="Times New Roman" w:hAnsi="Times New Roman" w:cs="Times New Roman"/>
          <w:b/>
          <w:sz w:val="24"/>
          <w:szCs w:val="24"/>
        </w:rPr>
      </w:pPr>
      <w:r w:rsidRPr="00E2599F">
        <w:rPr>
          <w:rFonts w:ascii="Times New Roman" w:hAnsi="Times New Roman" w:cs="Times New Roman"/>
          <w:b/>
          <w:sz w:val="24"/>
          <w:szCs w:val="24"/>
        </w:rPr>
        <w:t>CILJ 4.</w:t>
      </w:r>
    </w:p>
    <w:p w14:paraId="458560D9" w14:textId="77777777" w:rsidR="001C19EB" w:rsidRPr="00E2599F" w:rsidRDefault="001C19EB" w:rsidP="001C19EB">
      <w:pPr>
        <w:pStyle w:val="Naslov2"/>
        <w:jc w:val="left"/>
        <w:rPr>
          <w:rFonts w:ascii="Times New Roman" w:hAnsi="Times New Roman" w:cs="Times New Roman"/>
          <w:szCs w:val="24"/>
          <w:lang w:val="hr-HR"/>
        </w:rPr>
      </w:pPr>
      <w:r w:rsidRPr="00E2599F">
        <w:rPr>
          <w:rFonts w:ascii="Times New Roman" w:hAnsi="Times New Roman" w:cs="Times New Roman"/>
          <w:szCs w:val="24"/>
          <w:lang w:val="hr-HR"/>
        </w:rPr>
        <w:t xml:space="preserve">Povijest javnozdravstvenih mjera u Hrvatskoj </w:t>
      </w:r>
    </w:p>
    <w:p w14:paraId="28E13D66" w14:textId="77777777" w:rsidR="001C19EB" w:rsidRPr="00E2599F" w:rsidRDefault="001C19EB" w:rsidP="001C19EB">
      <w:pPr>
        <w:rPr>
          <w:rFonts w:ascii="Times New Roman" w:hAnsi="Times New Roman" w:cs="Times New Roman"/>
          <w:sz w:val="24"/>
          <w:szCs w:val="24"/>
        </w:rPr>
      </w:pPr>
      <w:r w:rsidRPr="00E2599F">
        <w:rPr>
          <w:rFonts w:ascii="Times New Roman" w:hAnsi="Times New Roman" w:cs="Times New Roman"/>
          <w:sz w:val="24"/>
          <w:szCs w:val="24"/>
        </w:rPr>
        <w:t>Kao dio Sredozemlja, srednje i jugoistočne Europe prostor hrvatskih zemalja od ranoga je srednjeg vijeka bio sjecište kultura i politika, mjesto dodira različitih običaja i tradicija, poprište političkih i ekonomskih interesa, ratova, migracijskih valova. Smještene na rubu velikih carstava, hrvatske su zemlje često ostajale na periferiji političkih i gospodarskih utjecaja. Ipak, izuzev njihove vojno-strateške važnosti, prostor hrvatskih zemalja bio je tijekom povijesti u jednom području od iznimnoga značaja i utjecaja ne samo na regionalnoj, nego i na globalnoj razini: u području razvoja javnozdravstvene zaštite i javnozdravstvenih mjera.</w:t>
      </w:r>
    </w:p>
    <w:p w14:paraId="63FD405A" w14:textId="77777777" w:rsidR="001C19EB" w:rsidRPr="00E2599F" w:rsidRDefault="001C19EB" w:rsidP="001C19EB">
      <w:pPr>
        <w:rPr>
          <w:rFonts w:ascii="Times New Roman" w:hAnsi="Times New Roman" w:cs="Times New Roman"/>
          <w:b/>
          <w:sz w:val="24"/>
          <w:szCs w:val="24"/>
        </w:rPr>
      </w:pPr>
      <w:r w:rsidRPr="00E2599F">
        <w:rPr>
          <w:rFonts w:ascii="Times New Roman" w:hAnsi="Times New Roman" w:cs="Times New Roman"/>
          <w:b/>
          <w:sz w:val="24"/>
          <w:szCs w:val="24"/>
        </w:rPr>
        <w:lastRenderedPageBreak/>
        <w:t>CILJ 5.</w:t>
      </w:r>
    </w:p>
    <w:p w14:paraId="059AB5C9" w14:textId="77777777" w:rsidR="001C19EB" w:rsidRPr="00E2599F" w:rsidRDefault="001C19EB" w:rsidP="001C19EB">
      <w:pPr>
        <w:pStyle w:val="Naslov2"/>
        <w:jc w:val="left"/>
        <w:rPr>
          <w:rFonts w:ascii="Times New Roman" w:hAnsi="Times New Roman" w:cs="Times New Roman"/>
          <w:szCs w:val="24"/>
          <w:lang w:val="hr-HR"/>
        </w:rPr>
      </w:pPr>
      <w:r w:rsidRPr="00E2599F">
        <w:rPr>
          <w:rFonts w:ascii="Times New Roman" w:hAnsi="Times New Roman" w:cs="Times New Roman"/>
          <w:szCs w:val="24"/>
          <w:lang w:val="hr-HR"/>
        </w:rPr>
        <w:t xml:space="preserve">Transfer ideja i uloga pojedinaca u razvoju društva i izgradnji institucija u Hrvatskoj </w:t>
      </w:r>
    </w:p>
    <w:p w14:paraId="1B3C8184" w14:textId="77777777" w:rsidR="001C19EB" w:rsidRPr="00E2599F" w:rsidRDefault="001C19EB" w:rsidP="001C19EB">
      <w:pPr>
        <w:ind w:left="708"/>
        <w:rPr>
          <w:rFonts w:ascii="Times New Roman" w:hAnsi="Times New Roman" w:cs="Times New Roman"/>
          <w:sz w:val="24"/>
          <w:szCs w:val="24"/>
        </w:rPr>
      </w:pPr>
      <w:r w:rsidRPr="00E2599F">
        <w:rPr>
          <w:rFonts w:ascii="Times New Roman" w:hAnsi="Times New Roman" w:cs="Times New Roman"/>
          <w:sz w:val="24"/>
          <w:szCs w:val="24"/>
        </w:rPr>
        <w:t>Hrvatske zemlje su se počevši od antike nalazile na rubu Europe, u geopolitičkom i kulturnom pogledu na sjecištu putova i razmeđu civilizacijskih okvira – zapadnoeuropskog, srednjoeuropskog, sredozemnog i euroazijskog (kasnije istočnoeuropskog), a od srednjega vijeka i na granici zapadnoga i istočnoga kršćanstva. U hrvatskim su se zemljama stoljećima ispreplitali, prožimali, ali i sukobljavali utjecaji iz navedenih civilizacijskih okvira. Upravo zbog toga važno je istražiti transfer ideja i idejne utjecaje na razvoj društva i institucija koje su u dugome trajanju oblikovale različite elemente kompleksnih identiteta moderne Hrvatske. Dijakronijski, tematski i komparativno koncipirana interdisciplinarna istraživanja obuhvatit će vremensko razdoblje od ranoga srednjega vijeka do suvremenog doba, a interpretacija istraživačkih rezultata formulirat će se iz dvije perspektive. Istraživačko težište bit će na perspektivi odozdo, odnosno na razini istaknutih pojedinaca – intelektualaca, umjetnika, političara i službenika u institucijama na državnoj i lokalnoj razini (u političkom životu i javnoj upravi, u sudstvu, gospodarstvu, kulturi, vjerskom i društvenom životu, obrazovnom sustavu i javnome zdravstvu). Perspektiva odozdo u istraživanju će se kombinirati i nadopunjavati s perspektivom odozgo (kulturni transferi, idejne koncepcije, ideologije, religijski utjecaji, transferi europskih (modernizacijskih) obrazaca i praksi, hrvatski zakonski i institucionalni okvir itd.).</w:t>
      </w:r>
    </w:p>
    <w:p w14:paraId="7B415FD8" w14:textId="77777777" w:rsidR="001C19EB" w:rsidRPr="00E2599F" w:rsidRDefault="001C19EB" w:rsidP="001C19EB">
      <w:pPr>
        <w:rPr>
          <w:rFonts w:ascii="Times New Roman" w:hAnsi="Times New Roman" w:cs="Times New Roman"/>
          <w:b/>
          <w:sz w:val="24"/>
          <w:szCs w:val="24"/>
        </w:rPr>
      </w:pPr>
      <w:r w:rsidRPr="00E2599F">
        <w:rPr>
          <w:rFonts w:ascii="Times New Roman" w:hAnsi="Times New Roman" w:cs="Times New Roman"/>
          <w:b/>
          <w:sz w:val="24"/>
          <w:szCs w:val="24"/>
        </w:rPr>
        <w:t xml:space="preserve">CILJ 6. </w:t>
      </w:r>
    </w:p>
    <w:p w14:paraId="1606D8D5" w14:textId="77777777" w:rsidR="001C19EB" w:rsidRPr="00E2599F" w:rsidRDefault="001C19EB" w:rsidP="001C19EB">
      <w:pPr>
        <w:pStyle w:val="Naslov2"/>
        <w:spacing w:after="134" w:line="264" w:lineRule="auto"/>
        <w:jc w:val="left"/>
        <w:rPr>
          <w:rFonts w:ascii="Times New Roman" w:hAnsi="Times New Roman" w:cs="Times New Roman"/>
          <w:szCs w:val="24"/>
          <w:lang w:val="hr-HR"/>
        </w:rPr>
      </w:pPr>
      <w:r w:rsidRPr="00E2599F">
        <w:rPr>
          <w:rFonts w:ascii="Times New Roman" w:hAnsi="Times New Roman" w:cs="Times New Roman"/>
          <w:szCs w:val="24"/>
          <w:lang w:val="hr-HR"/>
        </w:rPr>
        <w:t>Povijest nasilja i sukoba</w:t>
      </w:r>
    </w:p>
    <w:p w14:paraId="1FB9247E" w14:textId="77777777" w:rsidR="001C19EB" w:rsidRDefault="001C19EB" w:rsidP="005E6B03">
      <w:pPr>
        <w:spacing w:after="0"/>
        <w:ind w:left="958" w:right="590" w:hanging="11"/>
        <w:jc w:val="both"/>
        <w:rPr>
          <w:rFonts w:ascii="Times New Roman" w:hAnsi="Times New Roman" w:cs="Times New Roman"/>
          <w:sz w:val="24"/>
          <w:szCs w:val="24"/>
        </w:rPr>
      </w:pPr>
      <w:r w:rsidRPr="00E2599F">
        <w:rPr>
          <w:rFonts w:ascii="Times New Roman" w:hAnsi="Times New Roman" w:cs="Times New Roman"/>
          <w:sz w:val="24"/>
          <w:szCs w:val="24"/>
        </w:rPr>
        <w:t>Društveni i politički procesi, posebice modernizacijski procesi koji su utjecali na duboke promjene hrvatskoga društva u dvadesetom stoljeću umnogome su bili posljedica nasilja koje su na hrvatskome prostoru provodili različiti autoritarni i totalitarni režimi, a ne svojevrsna evolucija postojećih društvenih struktura i odnosa. Prema tome povijest nasilja u dvadesetom stoljeću, posebice u Drugom svjetskom ratu i poraću, predstavlja novu istraživačku točku. Naravno za potpuno razumijevanje problematike nužno je pitanju nasilja i sukoba pristupiti dijakronijski, te će se pojedina istraživanja „spuštati“ u ranija razdoblja pred-moderne hrvatske prošlosti.</w:t>
      </w:r>
    </w:p>
    <w:p w14:paraId="1CB9C9B2" w14:textId="77777777" w:rsidR="005E6B03" w:rsidRPr="005E6B03" w:rsidRDefault="005E6B03" w:rsidP="005E6B03">
      <w:pPr>
        <w:spacing w:after="0"/>
        <w:ind w:left="958" w:right="590" w:hanging="11"/>
        <w:jc w:val="both"/>
        <w:rPr>
          <w:rFonts w:ascii="Times New Roman" w:hAnsi="Times New Roman" w:cs="Times New Roman"/>
          <w:sz w:val="24"/>
          <w:szCs w:val="24"/>
        </w:rPr>
      </w:pPr>
    </w:p>
    <w:p w14:paraId="1E7B75ED" w14:textId="77777777" w:rsidR="001C19EB" w:rsidRPr="00E2599F" w:rsidRDefault="001C19EB" w:rsidP="001C19E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167CAC9" w14:textId="77777777" w:rsidR="001C19EB" w:rsidRPr="00E2599F" w:rsidRDefault="001C19EB" w:rsidP="001C19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2599F">
        <w:rPr>
          <w:rFonts w:ascii="Times New Roman" w:hAnsi="Times New Roman" w:cs="Times New Roman"/>
          <w:b/>
          <w:bCs/>
          <w:sz w:val="24"/>
          <w:szCs w:val="24"/>
        </w:rPr>
        <w:t xml:space="preserve">CILJ 7. </w:t>
      </w:r>
    </w:p>
    <w:p w14:paraId="05DB31A7" w14:textId="77777777" w:rsidR="001C19EB" w:rsidRPr="00E2599F" w:rsidRDefault="001C19EB" w:rsidP="001C19EB">
      <w:pPr>
        <w:pStyle w:val="Naslov2"/>
        <w:spacing w:after="129" w:line="264" w:lineRule="auto"/>
        <w:jc w:val="left"/>
        <w:rPr>
          <w:rFonts w:ascii="Times New Roman" w:hAnsi="Times New Roman" w:cs="Times New Roman"/>
          <w:szCs w:val="24"/>
          <w:lang w:val="hr-HR"/>
        </w:rPr>
      </w:pPr>
      <w:r w:rsidRPr="00E2599F">
        <w:rPr>
          <w:rFonts w:ascii="Times New Roman" w:hAnsi="Times New Roman" w:cs="Times New Roman"/>
          <w:szCs w:val="24"/>
          <w:lang w:val="hr-HR"/>
        </w:rPr>
        <w:t xml:space="preserve">Istraživanje raseljene i iseljene Hrvatska </w:t>
      </w:r>
      <w:r w:rsidRPr="00E2599F">
        <w:rPr>
          <w:rFonts w:ascii="Times New Roman" w:hAnsi="Times New Roman" w:cs="Times New Roman"/>
          <w:b w:val="0"/>
          <w:szCs w:val="24"/>
          <w:lang w:val="hr-HR"/>
        </w:rPr>
        <w:t xml:space="preserve"> </w:t>
      </w:r>
    </w:p>
    <w:p w14:paraId="450C82B9" w14:textId="77777777" w:rsidR="001C19EB" w:rsidRPr="00E2599F" w:rsidRDefault="001C19EB" w:rsidP="001C19EB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2599F">
        <w:rPr>
          <w:rFonts w:ascii="Times New Roman" w:hAnsi="Times New Roman" w:cs="Times New Roman"/>
          <w:sz w:val="24"/>
          <w:szCs w:val="24"/>
        </w:rPr>
        <w:t xml:space="preserve">Povijest hrvatskog naroda obilježena je brojnim migracijskim procesima, kako prinudnih tako i dobrovoljnih imigracija i emigracija. Ti procesi nisu specifično obilježje samo novije hrvatske prošlosti nego ih možemo pratiti tijekom čitavog pred modernog razdoblja prošlosti – poglavito od vremena osmanskih prodora na prostore jugoistočne i srednje Europe – sve do suvremenosti. Razlozi tih migracijskih gibanja </w:t>
      </w:r>
      <w:r w:rsidRPr="00E2599F">
        <w:rPr>
          <w:rFonts w:ascii="Times New Roman" w:hAnsi="Times New Roman" w:cs="Times New Roman"/>
          <w:sz w:val="24"/>
          <w:szCs w:val="24"/>
        </w:rPr>
        <w:lastRenderedPageBreak/>
        <w:t>bili su različiti, ali su svakako bitno utjecali na različite procese razvoja hrvatskih prostora s očitim gospodarskim i demografskim posljedicama.</w:t>
      </w:r>
    </w:p>
    <w:p w14:paraId="0BFFDB3E" w14:textId="77777777" w:rsidR="001C19EB" w:rsidRPr="00E2599F" w:rsidRDefault="001C19EB" w:rsidP="001C19EB">
      <w:pPr>
        <w:rPr>
          <w:rFonts w:ascii="Times New Roman" w:hAnsi="Times New Roman" w:cs="Times New Roman"/>
          <w:b/>
          <w:sz w:val="24"/>
          <w:szCs w:val="24"/>
        </w:rPr>
      </w:pPr>
    </w:p>
    <w:p w14:paraId="718AA08E" w14:textId="77777777" w:rsidR="001C19EB" w:rsidRPr="00E2599F" w:rsidRDefault="001C19EB" w:rsidP="001C19EB">
      <w:pPr>
        <w:rPr>
          <w:rFonts w:ascii="Times New Roman" w:hAnsi="Times New Roman" w:cs="Times New Roman"/>
          <w:b/>
          <w:sz w:val="24"/>
          <w:szCs w:val="24"/>
        </w:rPr>
      </w:pPr>
    </w:p>
    <w:p w14:paraId="6E3E48EA" w14:textId="77777777" w:rsidR="001C19EB" w:rsidRPr="00E2599F" w:rsidRDefault="001C19EB" w:rsidP="001C19EB">
      <w:pPr>
        <w:rPr>
          <w:rFonts w:ascii="Times New Roman" w:hAnsi="Times New Roman" w:cs="Times New Roman"/>
          <w:b/>
          <w:sz w:val="24"/>
          <w:szCs w:val="24"/>
        </w:rPr>
      </w:pPr>
      <w:r w:rsidRPr="00E2599F">
        <w:rPr>
          <w:rFonts w:ascii="Times New Roman" w:hAnsi="Times New Roman" w:cs="Times New Roman"/>
          <w:b/>
          <w:sz w:val="24"/>
          <w:szCs w:val="24"/>
        </w:rPr>
        <w:t>CILJ 8.</w:t>
      </w:r>
    </w:p>
    <w:p w14:paraId="66803769" w14:textId="77777777" w:rsidR="001C19EB" w:rsidRPr="00E2599F" w:rsidRDefault="001C19EB" w:rsidP="001C19EB">
      <w:pPr>
        <w:spacing w:after="71" w:line="264" w:lineRule="auto"/>
        <w:rPr>
          <w:rFonts w:ascii="Times New Roman" w:hAnsi="Times New Roman" w:cs="Times New Roman"/>
          <w:sz w:val="24"/>
          <w:szCs w:val="24"/>
        </w:rPr>
      </w:pPr>
      <w:r w:rsidRPr="00E2599F">
        <w:rPr>
          <w:rFonts w:ascii="Times New Roman" w:hAnsi="Times New Roman" w:cs="Times New Roman"/>
          <w:b/>
          <w:sz w:val="24"/>
          <w:szCs w:val="24"/>
        </w:rPr>
        <w:t xml:space="preserve">Tranzicijski kompleksi u suvremenoj povijesti srednje i jugoistočne Europe </w:t>
      </w:r>
    </w:p>
    <w:p w14:paraId="5FDAA177" w14:textId="77777777" w:rsidR="001C19EB" w:rsidRPr="00E2599F" w:rsidRDefault="001C19EB" w:rsidP="001C19EB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2599F">
        <w:rPr>
          <w:rFonts w:ascii="Times New Roman" w:hAnsi="Times New Roman" w:cs="Times New Roman"/>
          <w:sz w:val="24"/>
          <w:szCs w:val="24"/>
        </w:rPr>
        <w:t>Raspad jugoslavenske države (SFRJ) i uspostava nove geopolitičke arhitekture na prostoru Jugoistočne i Srednje Europe – uključujući državno osamostaljenje Hrvatske – jedna je od najintrigantnijih i najsloženijih tema recentne hrvatske, (post)jugoslavenske i europske povijesti 20. stoljeća. Kao kronološki okvir predloženog povijesnog istraživanja istaknuto je razdoblje od smrti Josipa Broza Tita (1980.) do ulaska Hrvatske kao suverene i nezavisne države u Europsku uniju (2013.). Istraživanja se mogu proširiti i produbiti, posebice kada je riječ o kvalitativnim studijama i sintezama i na ranije vremenske okvire koji obuhvaćaju ukupno razdoblje socijalističke Jugoslavije. S obzirom na nove društvene pojave, primjerice recentni fenomen masovnog iseljavanja iz Hrvatske (aktualne ekonomske i socijalne probleme) pojedini istraživački aspekti mogu se proširiti i na razdoblje nakon ulaska Hrvatske u EU kako bi se upotpunila povijesna rekonstrukcija tranzicijskih društvenih fenomena. Primarni je cilj projekta istražiti društvene, političke, socijalne, ekonomske, vojne i druge okolnosti u Jugoslaviji, Hrvatskoj te Bosni i Hercegovini u drugoj polovici 20. i početkom 21. stoljeća.</w:t>
      </w:r>
    </w:p>
    <w:p w14:paraId="617148C4" w14:textId="77777777" w:rsidR="001C19EB" w:rsidRPr="00E2599F" w:rsidRDefault="001C19EB" w:rsidP="001C19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2599F">
        <w:rPr>
          <w:rFonts w:ascii="Times New Roman" w:hAnsi="Times New Roman" w:cs="Times New Roman"/>
          <w:b/>
          <w:sz w:val="24"/>
          <w:szCs w:val="24"/>
        </w:rPr>
        <w:t xml:space="preserve">CILJ 9. </w:t>
      </w:r>
    </w:p>
    <w:p w14:paraId="52016EAE" w14:textId="77777777" w:rsidR="001C19EB" w:rsidRPr="00E2599F" w:rsidRDefault="001C19EB" w:rsidP="001C19EB">
      <w:pPr>
        <w:pStyle w:val="Naslov2"/>
        <w:spacing w:after="71" w:line="264" w:lineRule="auto"/>
        <w:jc w:val="left"/>
        <w:rPr>
          <w:rFonts w:ascii="Times New Roman" w:hAnsi="Times New Roman" w:cs="Times New Roman"/>
          <w:szCs w:val="24"/>
          <w:lang w:val="hr-HR"/>
        </w:rPr>
      </w:pPr>
      <w:r w:rsidRPr="00E2599F">
        <w:rPr>
          <w:rFonts w:ascii="Times New Roman" w:hAnsi="Times New Roman" w:cs="Times New Roman"/>
          <w:szCs w:val="24"/>
          <w:lang w:val="hr-HR"/>
        </w:rPr>
        <w:t>Ekohistorija i agrarana povijest</w:t>
      </w:r>
      <w:r w:rsidRPr="00E2599F">
        <w:rPr>
          <w:rFonts w:ascii="Times New Roman" w:hAnsi="Times New Roman" w:cs="Times New Roman"/>
          <w:b w:val="0"/>
          <w:szCs w:val="24"/>
          <w:lang w:val="hr-HR"/>
        </w:rPr>
        <w:t xml:space="preserve"> </w:t>
      </w:r>
    </w:p>
    <w:p w14:paraId="1BFFDD22" w14:textId="77777777" w:rsidR="001C19EB" w:rsidRPr="00E2599F" w:rsidRDefault="001C19EB" w:rsidP="001C19EB">
      <w:pPr>
        <w:ind w:left="955" w:right="587"/>
        <w:jc w:val="both"/>
        <w:rPr>
          <w:rFonts w:ascii="Times New Roman" w:hAnsi="Times New Roman" w:cs="Times New Roman"/>
          <w:sz w:val="24"/>
          <w:szCs w:val="24"/>
        </w:rPr>
      </w:pPr>
      <w:r w:rsidRPr="00E2599F">
        <w:rPr>
          <w:rFonts w:ascii="Times New Roman" w:hAnsi="Times New Roman" w:cs="Times New Roman"/>
          <w:sz w:val="24"/>
          <w:szCs w:val="24"/>
        </w:rPr>
        <w:t>Povijest okoliša ili „ekohistorija“ već je oko pola stoljeća zasebno područje istraživanja u svjetskoj povijesnoj znanosti. I u Hrvatskoj su u novije vrijeme okupljene istraživačke skupine i projekti koji se bave pojedinim temama iz hrvatske povijesti u ekohistorijskoj vizuri. Važan doprinos tome dao je Institut, odnosno njegova Podružnica u Slavonskom Brodu kroz istraživački projekt „Od prašuma do oranica: povijest antropizacije šuma u Slavoniji od srednjeg vijeka do početka 20. stoljeća“, kao i kroz organizaciju znanstvenih skupova posvećenih povijesnom značenju velikih rijeka Save i Dunava.</w:t>
      </w:r>
    </w:p>
    <w:p w14:paraId="41D3259D" w14:textId="77777777" w:rsidR="001C19EB" w:rsidRDefault="001C19EB" w:rsidP="001C19EB">
      <w:pPr>
        <w:ind w:left="955" w:right="587"/>
        <w:jc w:val="both"/>
        <w:rPr>
          <w:rFonts w:ascii="Times New Roman" w:hAnsi="Times New Roman" w:cs="Times New Roman"/>
          <w:sz w:val="24"/>
          <w:szCs w:val="24"/>
        </w:rPr>
      </w:pPr>
    </w:p>
    <w:p w14:paraId="5C56BDB8" w14:textId="77777777" w:rsidR="005E6B03" w:rsidRDefault="005E6B03" w:rsidP="001C19EB">
      <w:pPr>
        <w:ind w:left="955" w:right="587"/>
        <w:jc w:val="both"/>
        <w:rPr>
          <w:rFonts w:ascii="Times New Roman" w:hAnsi="Times New Roman" w:cs="Times New Roman"/>
          <w:sz w:val="24"/>
          <w:szCs w:val="24"/>
        </w:rPr>
      </w:pPr>
    </w:p>
    <w:p w14:paraId="06B912D7" w14:textId="77777777" w:rsidR="005E6B03" w:rsidRDefault="005E6B03" w:rsidP="001C19EB">
      <w:pPr>
        <w:ind w:left="955" w:right="587"/>
        <w:jc w:val="both"/>
        <w:rPr>
          <w:rFonts w:ascii="Times New Roman" w:hAnsi="Times New Roman" w:cs="Times New Roman"/>
          <w:sz w:val="24"/>
          <w:szCs w:val="24"/>
        </w:rPr>
      </w:pPr>
    </w:p>
    <w:p w14:paraId="0514712A" w14:textId="77777777" w:rsidR="005E6B03" w:rsidRDefault="005E6B03" w:rsidP="001C19EB">
      <w:pPr>
        <w:ind w:left="955" w:right="587"/>
        <w:jc w:val="both"/>
        <w:rPr>
          <w:rFonts w:ascii="Times New Roman" w:hAnsi="Times New Roman" w:cs="Times New Roman"/>
          <w:sz w:val="24"/>
          <w:szCs w:val="24"/>
        </w:rPr>
      </w:pPr>
    </w:p>
    <w:p w14:paraId="7C460E6D" w14:textId="77777777" w:rsidR="005E6B03" w:rsidRPr="00E2599F" w:rsidRDefault="005E6B03" w:rsidP="001C19EB">
      <w:pPr>
        <w:ind w:left="955" w:right="587"/>
        <w:jc w:val="both"/>
        <w:rPr>
          <w:rFonts w:ascii="Times New Roman" w:hAnsi="Times New Roman" w:cs="Times New Roman"/>
          <w:sz w:val="24"/>
          <w:szCs w:val="24"/>
        </w:rPr>
      </w:pPr>
    </w:p>
    <w:p w14:paraId="26A47851" w14:textId="77777777" w:rsidR="001C19EB" w:rsidRPr="00E2599F" w:rsidRDefault="001C19EB" w:rsidP="001C19EB">
      <w:pPr>
        <w:ind w:right="587"/>
        <w:rPr>
          <w:rFonts w:ascii="Times New Roman" w:hAnsi="Times New Roman" w:cs="Times New Roman"/>
          <w:b/>
          <w:sz w:val="24"/>
          <w:szCs w:val="24"/>
        </w:rPr>
      </w:pPr>
      <w:r w:rsidRPr="00E2599F">
        <w:rPr>
          <w:rFonts w:ascii="Times New Roman" w:hAnsi="Times New Roman" w:cs="Times New Roman"/>
          <w:b/>
          <w:sz w:val="24"/>
          <w:szCs w:val="24"/>
        </w:rPr>
        <w:lastRenderedPageBreak/>
        <w:t>CILJ 10.</w:t>
      </w:r>
    </w:p>
    <w:p w14:paraId="0EA873B3" w14:textId="77777777" w:rsidR="001C19EB" w:rsidRPr="00E2599F" w:rsidRDefault="001C19EB" w:rsidP="001C19EB">
      <w:pPr>
        <w:pStyle w:val="Naslov2"/>
        <w:spacing w:after="71" w:line="264" w:lineRule="auto"/>
        <w:ind w:left="595"/>
        <w:jc w:val="both"/>
        <w:rPr>
          <w:rFonts w:ascii="Times New Roman" w:hAnsi="Times New Roman" w:cs="Times New Roman"/>
          <w:szCs w:val="24"/>
          <w:lang w:val="hr-HR"/>
        </w:rPr>
      </w:pPr>
      <w:r w:rsidRPr="00E2599F">
        <w:rPr>
          <w:rFonts w:ascii="Times New Roman" w:hAnsi="Times New Roman" w:cs="Times New Roman"/>
          <w:szCs w:val="24"/>
          <w:lang w:val="hr-HR"/>
        </w:rPr>
        <w:t xml:space="preserve">Izvori za hrvatsku povijest </w:t>
      </w:r>
    </w:p>
    <w:p w14:paraId="6F6B5D4F" w14:textId="77777777" w:rsidR="001C19EB" w:rsidRPr="00E2599F" w:rsidRDefault="001C19EB" w:rsidP="001C19EB">
      <w:pPr>
        <w:ind w:left="955" w:right="587"/>
        <w:jc w:val="both"/>
        <w:rPr>
          <w:rFonts w:ascii="Times New Roman" w:hAnsi="Times New Roman" w:cs="Times New Roman"/>
          <w:sz w:val="24"/>
          <w:szCs w:val="24"/>
        </w:rPr>
      </w:pPr>
      <w:r w:rsidRPr="00E2599F">
        <w:rPr>
          <w:rFonts w:ascii="Times New Roman" w:hAnsi="Times New Roman" w:cs="Times New Roman"/>
          <w:sz w:val="24"/>
          <w:szCs w:val="24"/>
        </w:rPr>
        <w:t xml:space="preserve">Izvorna povijesna građa trajni je temelj povijesnim istraživanjima. Izdanja povijesnih izvora, pod uvjetom da su kvalitetno pripremljena, desetljećima se koriste u istraživanju i dugo ne zastarijevaju. Većina znanstvenika Hrvatskog instituta za povijest, baveći se proučavanjem pojedinih cjelina izvorne, kako arhivske tako i bibliotečne građe, povremeno priređuje i objavljuje izabrane manje ili veće jedinice i zbirke takve građe, kako bi ova poslužila i drugim istraživačima te im olakšala pristup podacima koji ih zanimaju. </w:t>
      </w:r>
    </w:p>
    <w:p w14:paraId="04E7A440" w14:textId="77777777" w:rsidR="001C19EB" w:rsidRPr="00E2599F" w:rsidRDefault="001C19EB" w:rsidP="001C19EB">
      <w:pPr>
        <w:jc w:val="both"/>
        <w:rPr>
          <w:rFonts w:ascii="Times New Roman" w:hAnsi="Times New Roman" w:cs="Times New Roman"/>
          <w:sz w:val="24"/>
          <w:szCs w:val="24"/>
        </w:rPr>
      </w:pPr>
      <w:r w:rsidRPr="00E2599F">
        <w:rPr>
          <w:rFonts w:ascii="Times New Roman" w:hAnsi="Times New Roman" w:cs="Times New Roman"/>
          <w:sz w:val="24"/>
          <w:szCs w:val="24"/>
        </w:rPr>
        <w:t>Zaseban segment rada na izdavanju povijesnih izvora odnosi se na tekstove pisane jezicima različitim od hrvatskog (latinski, njemački, talijanski itd.). Tu je neophodna odgovarajuća filološka stručna sprema kako u kritičko-egdotičkom priređivanju izvornikâ, tako i u njihovom eventualnom (u pravilu korisnom i poželjnom) prevođenju na hrvatski jezik.</w:t>
      </w:r>
    </w:p>
    <w:p w14:paraId="4594EB2A" w14:textId="77777777" w:rsidR="001C19EB" w:rsidRPr="00E2599F" w:rsidRDefault="001C19EB" w:rsidP="001C19E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0E81C5" w14:textId="77777777" w:rsidR="001C19EB" w:rsidRPr="00E2599F" w:rsidRDefault="001C19EB" w:rsidP="001C19E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09568C4" w14:textId="77777777" w:rsidR="001C19EB" w:rsidRPr="00E2599F" w:rsidRDefault="001C19EB" w:rsidP="001C19EB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tbl>
      <w:tblPr>
        <w:tblStyle w:val="Reetkatablice"/>
        <w:tblW w:w="9405" w:type="dxa"/>
        <w:tblInd w:w="0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1129"/>
        <w:gridCol w:w="1701"/>
        <w:gridCol w:w="850"/>
        <w:gridCol w:w="1246"/>
        <w:gridCol w:w="1120"/>
        <w:gridCol w:w="1121"/>
        <w:gridCol w:w="1120"/>
        <w:gridCol w:w="1118"/>
      </w:tblGrid>
      <w:tr w:rsidR="001C19EB" w:rsidRPr="00E2599F" w14:paraId="0C21D303" w14:textId="77777777" w:rsidTr="001C19EB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EE0E6F7" w14:textId="77777777" w:rsidR="001C19EB" w:rsidRPr="00E2599F" w:rsidRDefault="001C1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99F">
              <w:rPr>
                <w:rFonts w:ascii="Times New Roman" w:eastAsia="Calibri" w:hAnsi="Times New Roman" w:cs="Times New Roman"/>
                <w:sz w:val="20"/>
                <w:szCs w:val="20"/>
              </w:rPr>
              <w:t>Pokazatelj rezultata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50981AC" w14:textId="77777777" w:rsidR="001C19EB" w:rsidRPr="00E2599F" w:rsidRDefault="001C1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99F">
              <w:rPr>
                <w:rFonts w:ascii="Times New Roman" w:eastAsia="Calibri" w:hAnsi="Times New Roman" w:cs="Times New Roman"/>
                <w:sz w:val="20"/>
                <w:szCs w:val="20"/>
              </w:rPr>
              <w:t>Definicija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8C08BB6" w14:textId="77777777" w:rsidR="001C19EB" w:rsidRPr="00E2599F" w:rsidRDefault="001C1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99F">
              <w:rPr>
                <w:rFonts w:ascii="Times New Roman" w:eastAsia="Calibri" w:hAnsi="Times New Roman" w:cs="Times New Roman"/>
                <w:sz w:val="20"/>
                <w:szCs w:val="20"/>
              </w:rPr>
              <w:t>Jedinica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DBC91FF" w14:textId="77777777" w:rsidR="001C19EB" w:rsidRPr="00E2599F" w:rsidRDefault="001C1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99F">
              <w:rPr>
                <w:rFonts w:ascii="Times New Roman" w:eastAsia="Calibri" w:hAnsi="Times New Roman" w:cs="Times New Roman"/>
                <w:sz w:val="20"/>
                <w:szCs w:val="20"/>
              </w:rPr>
              <w:t>Polazna vrijednost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639A50D" w14:textId="77777777" w:rsidR="001C19EB" w:rsidRPr="00E2599F" w:rsidRDefault="001C1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99F">
              <w:rPr>
                <w:rFonts w:ascii="Times New Roman" w:eastAsia="Calibri" w:hAnsi="Times New Roman" w:cs="Times New Roman"/>
                <w:sz w:val="20"/>
                <w:szCs w:val="20"/>
              </w:rPr>
              <w:t>Izvor podataka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C7DAD27" w14:textId="77777777" w:rsidR="001C19EB" w:rsidRPr="00E2599F" w:rsidRDefault="001C1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99F">
              <w:rPr>
                <w:rFonts w:ascii="Times New Roman" w:eastAsia="Calibri" w:hAnsi="Times New Roman" w:cs="Times New Roman"/>
                <w:sz w:val="20"/>
                <w:szCs w:val="20"/>
              </w:rPr>
              <w:t>Ciljana vrijednost za 202</w:t>
            </w:r>
            <w:r w:rsidR="006867F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E2599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C688B4E" w14:textId="77777777" w:rsidR="001C19EB" w:rsidRPr="00E2599F" w:rsidRDefault="001C1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99F">
              <w:rPr>
                <w:rFonts w:ascii="Times New Roman" w:eastAsia="Calibri" w:hAnsi="Times New Roman" w:cs="Times New Roman"/>
                <w:sz w:val="20"/>
                <w:szCs w:val="20"/>
              </w:rPr>
              <w:t>Ciljana vrijednost za 202</w:t>
            </w:r>
            <w:r w:rsidR="006867F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E2599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1B51CE2" w14:textId="77777777" w:rsidR="001C19EB" w:rsidRPr="00E2599F" w:rsidRDefault="001C1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99F">
              <w:rPr>
                <w:rFonts w:ascii="Times New Roman" w:eastAsia="Calibri" w:hAnsi="Times New Roman" w:cs="Times New Roman"/>
                <w:sz w:val="20"/>
                <w:szCs w:val="20"/>
              </w:rPr>
              <w:t>Ciljana vrijednost za 202</w:t>
            </w:r>
            <w:r w:rsidR="006867FB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E2599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1C19EB" w:rsidRPr="00E2599F" w14:paraId="2E044E8E" w14:textId="77777777" w:rsidTr="001C19EB">
        <w:trPr>
          <w:trHeight w:val="547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8C374" w14:textId="77777777" w:rsidR="001C19EB" w:rsidRPr="00E2599F" w:rsidRDefault="001C19E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599F">
              <w:rPr>
                <w:rFonts w:ascii="Times New Roman" w:eastAsia="Calibri" w:hAnsi="Times New Roman" w:cs="Times New Roman"/>
                <w:sz w:val="20"/>
                <w:szCs w:val="20"/>
              </w:rPr>
              <w:t>Veći broj znanstvenih istraživanja, objavljenih radova i prijava domaćih i međunarodnih projekata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EF6CE" w14:textId="77777777" w:rsidR="001C19EB" w:rsidRPr="00E2599F" w:rsidRDefault="001C1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99F">
              <w:rPr>
                <w:rFonts w:ascii="Times New Roman" w:eastAsia="Calibri" w:hAnsi="Times New Roman" w:cs="Times New Roman"/>
                <w:sz w:val="20"/>
                <w:szCs w:val="20"/>
              </w:rPr>
              <w:t>Aktivnosti se financiraju iz sredstava dodijeljenih od strane</w:t>
            </w:r>
          </w:p>
          <w:p w14:paraId="4F2F297B" w14:textId="686B2EB1" w:rsidR="001C19EB" w:rsidRPr="00E2599F" w:rsidRDefault="001C19E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599F">
              <w:rPr>
                <w:rFonts w:ascii="Times New Roman" w:eastAsia="Calibri" w:hAnsi="Times New Roman" w:cs="Times New Roman"/>
                <w:sz w:val="20"/>
                <w:szCs w:val="20"/>
              </w:rPr>
              <w:t>Ministarstva znanosti i obrazovanja</w:t>
            </w:r>
            <w:r w:rsidR="00CB26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 mladih</w:t>
            </w:r>
            <w:r w:rsidRPr="00E259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temeljem Ugovora o namjenskom institucijskom financiranju znanstvene djelatnosti koji Ministarstvo i Institut zaključuju na godišnjoj razini. </w:t>
            </w:r>
          </w:p>
          <w:p w14:paraId="5F573C0F" w14:textId="77777777" w:rsidR="001C19EB" w:rsidRPr="00E2599F" w:rsidRDefault="001C19E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7E643" w14:textId="77777777" w:rsidR="001C19EB" w:rsidRPr="00E2599F" w:rsidRDefault="001C19E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599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Udio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977E0" w14:textId="77777777" w:rsidR="001C19EB" w:rsidRPr="00E2599F" w:rsidRDefault="001C19E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599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100%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8968E" w14:textId="77777777" w:rsidR="001C19EB" w:rsidRPr="00E2599F" w:rsidRDefault="001C19E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599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Ministarstvo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498AF" w14:textId="77777777" w:rsidR="001C19EB" w:rsidRPr="00E2599F" w:rsidRDefault="001C19E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599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100%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235E8" w14:textId="77777777" w:rsidR="001C19EB" w:rsidRPr="00E2599F" w:rsidRDefault="001C19E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599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100%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AF84D" w14:textId="77777777" w:rsidR="001C19EB" w:rsidRPr="00E2599F" w:rsidRDefault="001C19E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599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100%</w:t>
            </w:r>
          </w:p>
        </w:tc>
      </w:tr>
    </w:tbl>
    <w:p w14:paraId="76467A58" w14:textId="77777777" w:rsidR="001C19EB" w:rsidRPr="00E2599F" w:rsidRDefault="001C19EB" w:rsidP="001C19EB">
      <w:pPr>
        <w:rPr>
          <w:rFonts w:ascii="Times New Roman" w:hAnsi="Times New Roman" w:cs="Times New Roman"/>
          <w:sz w:val="20"/>
          <w:szCs w:val="20"/>
        </w:rPr>
      </w:pPr>
    </w:p>
    <w:p w14:paraId="08D07D3B" w14:textId="77777777" w:rsidR="001C19EB" w:rsidRPr="00E2599F" w:rsidRDefault="001C19EB" w:rsidP="001C19EB">
      <w:pPr>
        <w:pStyle w:val="Odlomakpopisa"/>
        <w:numPr>
          <w:ilvl w:val="0"/>
          <w:numId w:val="9"/>
        </w:numPr>
        <w:spacing w:after="120" w:line="264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599F">
        <w:rPr>
          <w:rFonts w:ascii="Times New Roman" w:hAnsi="Times New Roman" w:cs="Times New Roman"/>
          <w:sz w:val="20"/>
          <w:szCs w:val="20"/>
        </w:rPr>
        <w:br w:type="page"/>
      </w:r>
    </w:p>
    <w:p w14:paraId="3E54D082" w14:textId="5374CF00" w:rsidR="00F802F5" w:rsidRPr="00F802F5" w:rsidRDefault="00F802F5" w:rsidP="0035459F">
      <w:pPr>
        <w:pBdr>
          <w:top w:val="dotted" w:sz="4" w:space="0" w:color="808080"/>
          <w:bottom w:val="dotted" w:sz="4" w:space="1" w:color="808080"/>
        </w:pBdr>
        <w:shd w:val="clear" w:color="auto" w:fill="D0CECE" w:themeFill="background2" w:themeFillShade="E6"/>
        <w:rPr>
          <w:rFonts w:ascii="Times New Roman" w:hAnsi="Times New Roman" w:cs="Times New Roman"/>
          <w:b/>
          <w:sz w:val="24"/>
          <w:szCs w:val="24"/>
        </w:rPr>
      </w:pPr>
      <w:r w:rsidRPr="00F802F5">
        <w:rPr>
          <w:rFonts w:ascii="Times New Roman" w:hAnsi="Times New Roman" w:cs="Times New Roman"/>
          <w:b/>
          <w:sz w:val="24"/>
          <w:szCs w:val="24"/>
        </w:rPr>
        <w:lastRenderedPageBreak/>
        <w:t>A622151 PROGRAMSKO</w:t>
      </w:r>
      <w:r w:rsidR="0035459F">
        <w:rPr>
          <w:rFonts w:ascii="Times New Roman" w:hAnsi="Times New Roman" w:cs="Times New Roman"/>
          <w:b/>
          <w:sz w:val="24"/>
          <w:szCs w:val="24"/>
        </w:rPr>
        <w:t xml:space="preserve"> I OSTALO</w:t>
      </w:r>
      <w:r w:rsidRPr="00F802F5">
        <w:rPr>
          <w:rFonts w:ascii="Times New Roman" w:hAnsi="Times New Roman" w:cs="Times New Roman"/>
          <w:b/>
          <w:sz w:val="24"/>
          <w:szCs w:val="24"/>
        </w:rPr>
        <w:t xml:space="preserve"> FINANCIRANJE JAVNIH INSTITUTA – IZ EVIDENCIJSKIH PRIHODA</w:t>
      </w:r>
    </w:p>
    <w:tbl>
      <w:tblPr>
        <w:tblStyle w:val="Reetkatablice"/>
        <w:tblW w:w="894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929"/>
        <w:gridCol w:w="1008"/>
        <w:gridCol w:w="1286"/>
        <w:gridCol w:w="1286"/>
        <w:gridCol w:w="1287"/>
        <w:gridCol w:w="1286"/>
        <w:gridCol w:w="858"/>
      </w:tblGrid>
      <w:tr w:rsidR="001C19EB" w:rsidRPr="00E2599F" w14:paraId="70719C16" w14:textId="77777777" w:rsidTr="005E6B03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6CFE2F7" w14:textId="77777777" w:rsidR="001C19EB" w:rsidRPr="00E2599F" w:rsidRDefault="001C19E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0431279" w14:textId="77777777" w:rsidR="001C19EB" w:rsidRPr="00E2599F" w:rsidRDefault="001C19E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8285F49" w14:textId="5FDB9B83" w:rsidR="001C19EB" w:rsidRPr="00E2599F" w:rsidRDefault="001C19E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599F">
              <w:rPr>
                <w:rFonts w:ascii="Times New Roman" w:eastAsia="Calibri" w:hAnsi="Times New Roman" w:cs="Times New Roman"/>
                <w:sz w:val="20"/>
                <w:szCs w:val="20"/>
              </w:rPr>
              <w:t>Izvršenje 202</w:t>
            </w:r>
            <w:r w:rsidR="0035459F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E2599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FDC3742" w14:textId="54B99098" w:rsidR="001C19EB" w:rsidRPr="00E2599F" w:rsidRDefault="00F802F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Tekući p</w:t>
            </w:r>
            <w:r w:rsidR="001C19EB" w:rsidRPr="00E2599F">
              <w:rPr>
                <w:rFonts w:ascii="Times New Roman" w:eastAsia="Calibri" w:hAnsi="Times New Roman" w:cs="Times New Roman"/>
                <w:sz w:val="20"/>
                <w:szCs w:val="20"/>
              </w:rPr>
              <w:t>lan 202</w:t>
            </w:r>
            <w:r w:rsidR="0035459F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1C19EB" w:rsidRPr="00E2599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E40A8A2" w14:textId="5917DE63" w:rsidR="001C19EB" w:rsidRPr="00E2599F" w:rsidRDefault="001C19E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599F">
              <w:rPr>
                <w:rFonts w:ascii="Times New Roman" w:eastAsia="Calibri" w:hAnsi="Times New Roman" w:cs="Times New Roman"/>
                <w:sz w:val="20"/>
                <w:szCs w:val="20"/>
              </w:rPr>
              <w:t>Plan 202</w:t>
            </w:r>
            <w:r w:rsidR="0035459F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E2599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1921789" w14:textId="4447D7F9" w:rsidR="001C19EB" w:rsidRPr="00E2599F" w:rsidRDefault="00F802F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Projekcija</w:t>
            </w:r>
            <w:r w:rsidR="001C19EB" w:rsidRPr="00E259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202</w:t>
            </w:r>
            <w:r w:rsidR="0035459F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="001C19EB" w:rsidRPr="00E2599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C9D9D96" w14:textId="7FC12E7B" w:rsidR="001C19EB" w:rsidRPr="00E2599F" w:rsidRDefault="00F802F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Projekcija</w:t>
            </w:r>
            <w:r w:rsidR="001C19EB" w:rsidRPr="00E259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202</w:t>
            </w:r>
            <w:r w:rsidR="0035459F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1C19EB" w:rsidRPr="00E2599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5B373E3" w14:textId="21FF6D0B" w:rsidR="001C19EB" w:rsidRPr="00E2599F" w:rsidRDefault="001C19E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599F">
              <w:rPr>
                <w:rFonts w:ascii="Times New Roman" w:eastAsia="Calibri" w:hAnsi="Times New Roman" w:cs="Times New Roman"/>
                <w:sz w:val="20"/>
                <w:szCs w:val="20"/>
              </w:rPr>
              <w:t>Indeks 2</w:t>
            </w:r>
            <w:r w:rsidR="0035459F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E2599F">
              <w:rPr>
                <w:rFonts w:ascii="Times New Roman" w:eastAsia="Calibri" w:hAnsi="Times New Roman" w:cs="Times New Roman"/>
                <w:sz w:val="20"/>
                <w:szCs w:val="20"/>
              </w:rPr>
              <w:t>/2</w:t>
            </w:r>
            <w:r w:rsidR="0035459F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E2599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1C19EB" w:rsidRPr="00E2599F" w14:paraId="2AEE5941" w14:textId="77777777" w:rsidTr="005E6B03">
        <w:trPr>
          <w:trHeight w:val="963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DE2EA" w14:textId="08B87A2C" w:rsidR="001C19EB" w:rsidRPr="00F802F5" w:rsidRDefault="001C19EB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232CBD0E" w14:textId="77777777" w:rsidR="001C19EB" w:rsidRPr="00F802F5" w:rsidRDefault="005E6B03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41B15">
              <w:rPr>
                <w:rFonts w:ascii="Times New Roman" w:eastAsia="Calibri" w:hAnsi="Times New Roman" w:cs="Times New Roman"/>
                <w:b/>
                <w:sz w:val="20"/>
                <w:szCs w:val="20"/>
                <w:highlight w:val="lightGray"/>
              </w:rPr>
              <w:t>A622151</w:t>
            </w:r>
          </w:p>
          <w:p w14:paraId="065D94E3" w14:textId="1144E217" w:rsidR="001C19EB" w:rsidRPr="00E2599F" w:rsidRDefault="00F802F5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PROGRAMSKO </w:t>
            </w:r>
            <w:r w:rsidR="003545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 OSTALO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FINANCIRANJE JAVNIH INSTITUTA</w:t>
            </w:r>
            <w:r w:rsidR="0036463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IZ EVIDENCIJSKIH PRIHODA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70ED" w14:textId="77777777" w:rsidR="0036463E" w:rsidRDefault="0036463E" w:rsidP="00686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6A113B" w14:textId="77777777" w:rsidR="0036463E" w:rsidRDefault="0036463E" w:rsidP="00686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23FC2C" w14:textId="38D51446" w:rsidR="001C19EB" w:rsidRPr="00E2599F" w:rsidRDefault="0035459F" w:rsidP="00686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143.802</w:t>
            </w:r>
          </w:p>
          <w:p w14:paraId="398DE180" w14:textId="77777777" w:rsidR="001C19EB" w:rsidRPr="00E2599F" w:rsidRDefault="001C19EB" w:rsidP="006867FB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14:paraId="1310CA37" w14:textId="77777777" w:rsidR="001C19EB" w:rsidRPr="00E2599F" w:rsidRDefault="001C19EB" w:rsidP="006867FB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14:paraId="062A5AE1" w14:textId="77777777" w:rsidR="001C19EB" w:rsidRPr="00E2599F" w:rsidRDefault="001C19EB" w:rsidP="006867FB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14:paraId="21ED1460" w14:textId="77777777" w:rsidR="0036463E" w:rsidRPr="00E2599F" w:rsidRDefault="0036463E" w:rsidP="006867FB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14:paraId="1F3367EA" w14:textId="4D3E16F9" w:rsidR="001C19EB" w:rsidRPr="00E2599F" w:rsidRDefault="001C19EB" w:rsidP="003545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2648F6" w14:textId="77777777" w:rsidR="0036463E" w:rsidRDefault="0036463E" w:rsidP="00686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C9CDBF" w14:textId="77777777" w:rsidR="0036463E" w:rsidRDefault="0036463E" w:rsidP="00686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E70410" w14:textId="18718521" w:rsidR="001C19EB" w:rsidRDefault="0035459F" w:rsidP="00686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213.605</w:t>
            </w:r>
          </w:p>
          <w:p w14:paraId="5A938DF6" w14:textId="77777777" w:rsidR="0036463E" w:rsidRDefault="0036463E" w:rsidP="00686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BA0063" w14:textId="77777777" w:rsidR="0036463E" w:rsidRDefault="0036463E" w:rsidP="00686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ADD6FE" w14:textId="77777777" w:rsidR="0036463E" w:rsidRDefault="0036463E" w:rsidP="00686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1D9FDE" w14:textId="77777777" w:rsidR="0036463E" w:rsidRDefault="0036463E" w:rsidP="00686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8B006E" w14:textId="63DBC995" w:rsidR="0036463E" w:rsidRPr="00E2599F" w:rsidRDefault="0036463E" w:rsidP="00686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74AB" w14:textId="77777777" w:rsidR="0036463E" w:rsidRDefault="0036463E" w:rsidP="006867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A34B5DD" w14:textId="77777777" w:rsidR="0036463E" w:rsidRDefault="0036463E" w:rsidP="006867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331AEEE" w14:textId="54CDFB03" w:rsidR="001C19EB" w:rsidRPr="0035459F" w:rsidRDefault="0035459F" w:rsidP="00686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212.606</w:t>
            </w:r>
          </w:p>
          <w:p w14:paraId="5410E3E2" w14:textId="77777777" w:rsidR="001C19EB" w:rsidRPr="00E2599F" w:rsidRDefault="001C19EB" w:rsidP="006867FB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14:paraId="27034605" w14:textId="77777777" w:rsidR="001C19EB" w:rsidRPr="00E2599F" w:rsidRDefault="001C19EB" w:rsidP="006867FB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14:paraId="43A1FD64" w14:textId="77777777" w:rsidR="001C19EB" w:rsidRPr="00E2599F" w:rsidRDefault="001C19EB" w:rsidP="006867FB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14:paraId="3882BB6C" w14:textId="77777777" w:rsidR="0036463E" w:rsidRPr="00E2599F" w:rsidRDefault="0036463E" w:rsidP="006867FB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14:paraId="0A5CECC3" w14:textId="2F181A60" w:rsidR="001C19EB" w:rsidRPr="00E2599F" w:rsidRDefault="001C19EB" w:rsidP="00686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B61B" w14:textId="77777777" w:rsidR="0036463E" w:rsidRDefault="0036463E" w:rsidP="00686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9DE54E" w14:textId="77777777" w:rsidR="0036463E" w:rsidRDefault="0036463E" w:rsidP="00686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729D5B" w14:textId="02A45EA5" w:rsidR="001C19EB" w:rsidRPr="00E2599F" w:rsidRDefault="00595FA1" w:rsidP="00686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159.136</w:t>
            </w:r>
          </w:p>
          <w:p w14:paraId="690B727D" w14:textId="77777777" w:rsidR="001C19EB" w:rsidRPr="00E2599F" w:rsidRDefault="001C19EB" w:rsidP="006867FB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14:paraId="77341BB8" w14:textId="77777777" w:rsidR="001C19EB" w:rsidRPr="00E2599F" w:rsidRDefault="001C19EB" w:rsidP="006867FB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14:paraId="25185AC8" w14:textId="77777777" w:rsidR="0036463E" w:rsidRPr="00E2599F" w:rsidRDefault="0036463E" w:rsidP="006867FB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14:paraId="325F64BA" w14:textId="77777777" w:rsidR="001C19EB" w:rsidRPr="00E2599F" w:rsidRDefault="001C19EB" w:rsidP="006867FB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14:paraId="10A804A5" w14:textId="2C849EC7" w:rsidR="001C19EB" w:rsidRPr="00E2599F" w:rsidRDefault="001C19EB" w:rsidP="00686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F5F3" w14:textId="77777777" w:rsidR="0036463E" w:rsidRDefault="0036463E" w:rsidP="00686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D6341C" w14:textId="77777777" w:rsidR="0036463E" w:rsidRDefault="0036463E" w:rsidP="00686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99DEED" w14:textId="53B9DB2C" w:rsidR="001C19EB" w:rsidRPr="00E2599F" w:rsidRDefault="00595FA1" w:rsidP="00686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159.136</w:t>
            </w:r>
          </w:p>
          <w:p w14:paraId="090A1240" w14:textId="77777777" w:rsidR="001C19EB" w:rsidRPr="00E2599F" w:rsidRDefault="001C19EB" w:rsidP="006867FB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14:paraId="626AE74E" w14:textId="77777777" w:rsidR="001C19EB" w:rsidRPr="00E2599F" w:rsidRDefault="001C19EB" w:rsidP="006867FB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14:paraId="3A38952C" w14:textId="77777777" w:rsidR="0036463E" w:rsidRDefault="0036463E" w:rsidP="006867FB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14:paraId="27BF79CD" w14:textId="77777777" w:rsidR="0036463E" w:rsidRPr="00E2599F" w:rsidRDefault="0036463E" w:rsidP="006867FB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14:paraId="77B06584" w14:textId="3B3E83F4" w:rsidR="001C19EB" w:rsidRPr="00E2599F" w:rsidRDefault="001C19EB" w:rsidP="00686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740F" w14:textId="77777777" w:rsidR="0036463E" w:rsidRDefault="0036463E" w:rsidP="00686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F84E12" w14:textId="77777777" w:rsidR="0036463E" w:rsidRDefault="0036463E" w:rsidP="00686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D7F497" w14:textId="1FFC1A1C" w:rsidR="001C19EB" w:rsidRPr="00E2599F" w:rsidRDefault="00595FA1" w:rsidP="00686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  <w:p w14:paraId="30CEF57C" w14:textId="77777777" w:rsidR="001C19EB" w:rsidRPr="00E2599F" w:rsidRDefault="001C19EB" w:rsidP="00686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AC6B78" w14:textId="77777777" w:rsidR="001C19EB" w:rsidRPr="00E2599F" w:rsidRDefault="001C19EB" w:rsidP="00686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A390C5" w14:textId="77777777" w:rsidR="001C19EB" w:rsidRDefault="001C19EB" w:rsidP="006867FB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14:paraId="28F5958F" w14:textId="77777777" w:rsidR="0036463E" w:rsidRPr="00E2599F" w:rsidRDefault="0036463E" w:rsidP="006867FB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14:paraId="70774711" w14:textId="38922941" w:rsidR="001C19EB" w:rsidRPr="00E2599F" w:rsidRDefault="001C19EB" w:rsidP="00686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E17893B" w14:textId="77777777" w:rsidR="0035459F" w:rsidRDefault="0035459F" w:rsidP="0035459F">
      <w:pPr>
        <w:pStyle w:val="Odlomakpopisa"/>
        <w:ind w:left="0"/>
        <w:rPr>
          <w:rFonts w:ascii="Times New Roman" w:hAnsi="Times New Roman" w:cs="Times New Roman"/>
          <w:b/>
          <w:iCs/>
          <w:sz w:val="20"/>
          <w:szCs w:val="20"/>
        </w:rPr>
      </w:pPr>
    </w:p>
    <w:p w14:paraId="7493A7D1" w14:textId="27A966C3" w:rsidR="0035459F" w:rsidRPr="003817ED" w:rsidRDefault="0035459F" w:rsidP="0035459F">
      <w:pPr>
        <w:pStyle w:val="Odlomakpopisa"/>
        <w:ind w:left="0"/>
        <w:rPr>
          <w:rFonts w:ascii="Times New Roman" w:hAnsi="Times New Roman" w:cs="Times New Roman"/>
          <w:b/>
          <w:iCs/>
          <w:sz w:val="20"/>
          <w:szCs w:val="20"/>
        </w:rPr>
      </w:pPr>
      <w:r w:rsidRPr="003817ED">
        <w:rPr>
          <w:rFonts w:ascii="Times New Roman" w:hAnsi="Times New Roman" w:cs="Times New Roman"/>
          <w:b/>
          <w:iCs/>
          <w:sz w:val="20"/>
          <w:szCs w:val="20"/>
        </w:rPr>
        <w:t>A622151 – PROGRAMSKO</w:t>
      </w:r>
      <w:r w:rsidR="00595FA1">
        <w:rPr>
          <w:rFonts w:ascii="Times New Roman" w:hAnsi="Times New Roman" w:cs="Times New Roman"/>
          <w:b/>
          <w:iCs/>
          <w:sz w:val="20"/>
          <w:szCs w:val="20"/>
        </w:rPr>
        <w:t xml:space="preserve"> I OSTALO</w:t>
      </w:r>
      <w:r w:rsidRPr="003817ED">
        <w:rPr>
          <w:rFonts w:ascii="Times New Roman" w:hAnsi="Times New Roman" w:cs="Times New Roman"/>
          <w:b/>
          <w:iCs/>
          <w:sz w:val="20"/>
          <w:szCs w:val="20"/>
        </w:rPr>
        <w:t xml:space="preserve"> FINANCIRANJE JAVNIH INSTITUTA – IZ EVIDENCIJSKIH PRIHODA</w:t>
      </w:r>
    </w:p>
    <w:p w14:paraId="352E53AE" w14:textId="4E552362" w:rsidR="00595FA1" w:rsidRDefault="00595FA1" w:rsidP="00595FA1">
      <w:pPr>
        <w:rPr>
          <w:rFonts w:ascii="Times New Roman" w:hAnsi="Times New Roman" w:cs="Times New Roman"/>
          <w:sz w:val="24"/>
          <w:szCs w:val="24"/>
        </w:rPr>
      </w:pPr>
      <w:r w:rsidRPr="003817ED">
        <w:rPr>
          <w:rFonts w:ascii="Times New Roman" w:hAnsi="Times New Roman" w:cs="Times New Roman"/>
          <w:sz w:val="24"/>
          <w:szCs w:val="24"/>
        </w:rPr>
        <w:t>Prijedlog financijskog plana unutar izvora 52 - Ostale pomoći, odnosi se na planirane prihode / rashode vezane uz plaće i materijalna prava zaposlenika, financiranih od strane grada Sl. Brod i Brodsko – posavske županije, i jednog projekta financirane od strane Hrvatske zaklade za znanost. Planirano je na temelju financijskih planova za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817ED">
        <w:rPr>
          <w:rFonts w:ascii="Times New Roman" w:hAnsi="Times New Roman" w:cs="Times New Roman"/>
          <w:sz w:val="24"/>
          <w:szCs w:val="24"/>
        </w:rPr>
        <w:t>. godinu koji su odobreni od strane Hrvatske zaklade za znanost te dostavljene obavijesti o prijenosu sredstava na podskupinama 369-639.</w:t>
      </w:r>
    </w:p>
    <w:p w14:paraId="5CB91C4D" w14:textId="572D39EF" w:rsidR="003817ED" w:rsidRPr="00595FA1" w:rsidRDefault="00595FA1" w:rsidP="001C19EB">
      <w:pPr>
        <w:spacing w:before="24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iCs/>
          <w:sz w:val="24"/>
          <w:szCs w:val="24"/>
        </w:rPr>
        <w:t>S</w:t>
      </w:r>
      <w:r w:rsidR="001C19EB" w:rsidRPr="00E2599F">
        <w:rPr>
          <w:rFonts w:ascii="Times New Roman" w:hAnsi="Times New Roman" w:cs="Times New Roman"/>
          <w:iCs/>
          <w:sz w:val="24"/>
          <w:szCs w:val="24"/>
        </w:rPr>
        <w:t>astoji se od izdavanja knjiga i časopisa</w:t>
      </w:r>
      <w:r w:rsidR="003817ED">
        <w:rPr>
          <w:rFonts w:ascii="Times New Roman" w:hAnsi="Times New Roman" w:cs="Times New Roman"/>
          <w:iCs/>
          <w:sz w:val="24"/>
          <w:szCs w:val="24"/>
        </w:rPr>
        <w:t xml:space="preserve"> Instituta</w:t>
      </w:r>
      <w:r w:rsidR="001C19EB" w:rsidRPr="00E2599F">
        <w:rPr>
          <w:rFonts w:ascii="Times New Roman" w:hAnsi="Times New Roman" w:cs="Times New Roman"/>
          <w:iCs/>
          <w:sz w:val="24"/>
          <w:szCs w:val="24"/>
        </w:rPr>
        <w:t xml:space="preserve">;  te </w:t>
      </w:r>
      <w:r w:rsidR="003817ED">
        <w:rPr>
          <w:rFonts w:ascii="Times New Roman" w:hAnsi="Times New Roman" w:cs="Times New Roman"/>
          <w:iCs/>
          <w:sz w:val="24"/>
          <w:szCs w:val="24"/>
        </w:rPr>
        <w:t>pružanja znanstvenoistraživačkih usluga.</w:t>
      </w:r>
    </w:p>
    <w:p w14:paraId="447F8D90" w14:textId="1E17911F" w:rsidR="001C19EB" w:rsidRPr="00E2599F" w:rsidRDefault="001C19EB" w:rsidP="001C19EB">
      <w:pPr>
        <w:spacing w:before="2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599F">
        <w:rPr>
          <w:rFonts w:ascii="Times New Roman" w:hAnsi="Times New Roman" w:cs="Times New Roman"/>
          <w:iCs/>
          <w:sz w:val="24"/>
          <w:szCs w:val="24"/>
        </w:rPr>
        <w:t>Izračun financijskog plana uključuje plan prihoda/rashoda za 202</w:t>
      </w:r>
      <w:r w:rsidR="00595FA1">
        <w:rPr>
          <w:rFonts w:ascii="Times New Roman" w:hAnsi="Times New Roman" w:cs="Times New Roman"/>
          <w:iCs/>
          <w:sz w:val="24"/>
          <w:szCs w:val="24"/>
        </w:rPr>
        <w:t>6</w:t>
      </w:r>
      <w:r w:rsidR="003817ED">
        <w:rPr>
          <w:rFonts w:ascii="Times New Roman" w:hAnsi="Times New Roman" w:cs="Times New Roman"/>
          <w:iCs/>
          <w:sz w:val="24"/>
          <w:szCs w:val="24"/>
        </w:rPr>
        <w:t>.</w:t>
      </w:r>
      <w:r w:rsidRPr="00E2599F">
        <w:rPr>
          <w:rFonts w:ascii="Times New Roman" w:hAnsi="Times New Roman" w:cs="Times New Roman"/>
          <w:iCs/>
          <w:sz w:val="24"/>
          <w:szCs w:val="24"/>
        </w:rPr>
        <w:t>g; 202</w:t>
      </w:r>
      <w:r w:rsidR="00595FA1">
        <w:rPr>
          <w:rFonts w:ascii="Times New Roman" w:hAnsi="Times New Roman" w:cs="Times New Roman"/>
          <w:iCs/>
          <w:sz w:val="24"/>
          <w:szCs w:val="24"/>
        </w:rPr>
        <w:t>7</w:t>
      </w:r>
      <w:r w:rsidR="003817ED">
        <w:rPr>
          <w:rFonts w:ascii="Times New Roman" w:hAnsi="Times New Roman" w:cs="Times New Roman"/>
          <w:iCs/>
          <w:sz w:val="24"/>
          <w:szCs w:val="24"/>
        </w:rPr>
        <w:t>.</w:t>
      </w:r>
      <w:r w:rsidRPr="00E2599F">
        <w:rPr>
          <w:rFonts w:ascii="Times New Roman" w:hAnsi="Times New Roman" w:cs="Times New Roman"/>
          <w:iCs/>
          <w:sz w:val="24"/>
          <w:szCs w:val="24"/>
        </w:rPr>
        <w:t>g;</w:t>
      </w:r>
      <w:r w:rsidR="003817ED">
        <w:rPr>
          <w:rFonts w:ascii="Times New Roman" w:hAnsi="Times New Roman" w:cs="Times New Roman"/>
          <w:iCs/>
          <w:sz w:val="24"/>
          <w:szCs w:val="24"/>
        </w:rPr>
        <w:t xml:space="preserve"> i</w:t>
      </w:r>
      <w:r w:rsidRPr="00E2599F">
        <w:rPr>
          <w:rFonts w:ascii="Times New Roman" w:hAnsi="Times New Roman" w:cs="Times New Roman"/>
          <w:iCs/>
          <w:sz w:val="24"/>
          <w:szCs w:val="24"/>
        </w:rPr>
        <w:t xml:space="preserve"> 202</w:t>
      </w:r>
      <w:r w:rsidR="00595FA1">
        <w:rPr>
          <w:rFonts w:ascii="Times New Roman" w:hAnsi="Times New Roman" w:cs="Times New Roman"/>
          <w:iCs/>
          <w:sz w:val="24"/>
          <w:szCs w:val="24"/>
        </w:rPr>
        <w:t>8</w:t>
      </w:r>
      <w:r w:rsidR="003817ED">
        <w:rPr>
          <w:rFonts w:ascii="Times New Roman" w:hAnsi="Times New Roman" w:cs="Times New Roman"/>
          <w:iCs/>
          <w:sz w:val="24"/>
          <w:szCs w:val="24"/>
        </w:rPr>
        <w:t>.</w:t>
      </w:r>
      <w:r w:rsidRPr="00E2599F">
        <w:rPr>
          <w:rFonts w:ascii="Times New Roman" w:hAnsi="Times New Roman" w:cs="Times New Roman"/>
          <w:iCs/>
          <w:sz w:val="24"/>
          <w:szCs w:val="24"/>
        </w:rPr>
        <w:t>g:</w:t>
      </w:r>
    </w:p>
    <w:p w14:paraId="6C66B41D" w14:textId="072FBD63" w:rsidR="001C19EB" w:rsidRPr="003817ED" w:rsidRDefault="001C19EB" w:rsidP="003817ED">
      <w:pPr>
        <w:rPr>
          <w:rFonts w:ascii="Times New Roman" w:hAnsi="Times New Roman" w:cs="Times New Roman"/>
          <w:iCs/>
          <w:sz w:val="24"/>
          <w:szCs w:val="24"/>
        </w:rPr>
      </w:pPr>
      <w:r w:rsidRPr="003817ED">
        <w:rPr>
          <w:rFonts w:ascii="Times New Roman" w:hAnsi="Times New Roman" w:cs="Times New Roman"/>
          <w:iCs/>
          <w:sz w:val="24"/>
          <w:szCs w:val="24"/>
        </w:rPr>
        <w:t xml:space="preserve">Redovna djelatnost </w:t>
      </w:r>
      <w:r w:rsidR="003817ED">
        <w:rPr>
          <w:rFonts w:ascii="Times New Roman" w:hAnsi="Times New Roman" w:cs="Times New Roman"/>
          <w:iCs/>
          <w:sz w:val="24"/>
          <w:szCs w:val="24"/>
        </w:rPr>
        <w:t>I</w:t>
      </w:r>
      <w:r w:rsidRPr="003817ED">
        <w:rPr>
          <w:rFonts w:ascii="Times New Roman" w:hAnsi="Times New Roman" w:cs="Times New Roman"/>
          <w:iCs/>
          <w:sz w:val="24"/>
          <w:szCs w:val="24"/>
        </w:rPr>
        <w:t xml:space="preserve">nstituta (izdavanje knjiga,časopisa) - </w:t>
      </w:r>
      <w:r w:rsidR="003817ED">
        <w:rPr>
          <w:rFonts w:ascii="Times New Roman" w:hAnsi="Times New Roman" w:cs="Times New Roman"/>
          <w:iCs/>
          <w:sz w:val="24"/>
          <w:szCs w:val="24"/>
        </w:rPr>
        <w:t>I</w:t>
      </w:r>
      <w:r w:rsidRPr="003817ED">
        <w:rPr>
          <w:rFonts w:ascii="Times New Roman" w:hAnsi="Times New Roman" w:cs="Times New Roman"/>
          <w:iCs/>
          <w:sz w:val="24"/>
          <w:szCs w:val="24"/>
        </w:rPr>
        <w:t xml:space="preserve">zvor 31 - planirana </w:t>
      </w:r>
      <w:r w:rsidR="003817ED" w:rsidRPr="003817ED">
        <w:rPr>
          <w:rFonts w:ascii="Times New Roman" w:hAnsi="Times New Roman" w:cs="Times New Roman"/>
          <w:iCs/>
          <w:sz w:val="24"/>
          <w:szCs w:val="24"/>
        </w:rPr>
        <w:t>godišnj</w:t>
      </w:r>
      <w:r w:rsidR="003817ED">
        <w:rPr>
          <w:rFonts w:ascii="Times New Roman" w:hAnsi="Times New Roman" w:cs="Times New Roman"/>
          <w:iCs/>
          <w:sz w:val="24"/>
          <w:szCs w:val="24"/>
        </w:rPr>
        <w:t xml:space="preserve">a </w:t>
      </w:r>
      <w:r w:rsidRPr="003817ED">
        <w:rPr>
          <w:rFonts w:ascii="Times New Roman" w:hAnsi="Times New Roman" w:cs="Times New Roman"/>
          <w:iCs/>
          <w:sz w:val="24"/>
          <w:szCs w:val="24"/>
        </w:rPr>
        <w:t>sredstva za 202</w:t>
      </w:r>
      <w:r w:rsidR="00595FA1">
        <w:rPr>
          <w:rFonts w:ascii="Times New Roman" w:hAnsi="Times New Roman" w:cs="Times New Roman"/>
          <w:iCs/>
          <w:sz w:val="24"/>
          <w:szCs w:val="24"/>
        </w:rPr>
        <w:t>6</w:t>
      </w:r>
      <w:r w:rsidR="00F802F5" w:rsidRPr="003817ED">
        <w:rPr>
          <w:rFonts w:ascii="Times New Roman" w:hAnsi="Times New Roman" w:cs="Times New Roman"/>
          <w:iCs/>
          <w:sz w:val="24"/>
          <w:szCs w:val="24"/>
        </w:rPr>
        <w:t>.</w:t>
      </w:r>
      <w:r w:rsidRPr="003817ED">
        <w:rPr>
          <w:rFonts w:ascii="Times New Roman" w:hAnsi="Times New Roman" w:cs="Times New Roman"/>
          <w:iCs/>
          <w:sz w:val="24"/>
          <w:szCs w:val="24"/>
        </w:rPr>
        <w:t xml:space="preserve"> g</w:t>
      </w:r>
      <w:r w:rsidR="00F802F5" w:rsidRPr="003817ED">
        <w:rPr>
          <w:rFonts w:ascii="Times New Roman" w:hAnsi="Times New Roman" w:cs="Times New Roman"/>
          <w:iCs/>
          <w:sz w:val="24"/>
          <w:szCs w:val="24"/>
        </w:rPr>
        <w:t>odinu</w:t>
      </w:r>
      <w:r w:rsidRPr="003817ED">
        <w:rPr>
          <w:rFonts w:ascii="Times New Roman" w:hAnsi="Times New Roman" w:cs="Times New Roman"/>
          <w:iCs/>
          <w:sz w:val="24"/>
          <w:szCs w:val="24"/>
        </w:rPr>
        <w:t xml:space="preserve"> iznose </w:t>
      </w:r>
      <w:r w:rsidR="00F802F5" w:rsidRPr="003817ED">
        <w:rPr>
          <w:rFonts w:ascii="Times New Roman" w:hAnsi="Times New Roman" w:cs="Times New Roman"/>
          <w:iCs/>
          <w:sz w:val="24"/>
          <w:szCs w:val="24"/>
        </w:rPr>
        <w:t>3</w:t>
      </w:r>
      <w:r w:rsidR="00595FA1">
        <w:rPr>
          <w:rFonts w:ascii="Times New Roman" w:hAnsi="Times New Roman" w:cs="Times New Roman"/>
          <w:iCs/>
          <w:sz w:val="24"/>
          <w:szCs w:val="24"/>
        </w:rPr>
        <w:t>8</w:t>
      </w:r>
      <w:r w:rsidRPr="003817ED">
        <w:rPr>
          <w:rFonts w:ascii="Times New Roman" w:hAnsi="Times New Roman" w:cs="Times New Roman"/>
          <w:iCs/>
          <w:sz w:val="24"/>
          <w:szCs w:val="24"/>
        </w:rPr>
        <w:t xml:space="preserve">.000 </w:t>
      </w:r>
      <w:r w:rsidR="00F802F5" w:rsidRPr="003817ED">
        <w:rPr>
          <w:rFonts w:ascii="Times New Roman" w:hAnsi="Times New Roman" w:cs="Times New Roman"/>
          <w:iCs/>
          <w:sz w:val="24"/>
          <w:szCs w:val="24"/>
        </w:rPr>
        <w:t>eura</w:t>
      </w:r>
      <w:r w:rsidRPr="003817ED">
        <w:rPr>
          <w:rFonts w:ascii="Times New Roman" w:hAnsi="Times New Roman" w:cs="Times New Roman"/>
          <w:iCs/>
          <w:sz w:val="24"/>
          <w:szCs w:val="24"/>
        </w:rPr>
        <w:t>, za 202</w:t>
      </w:r>
      <w:r w:rsidR="00595FA1">
        <w:rPr>
          <w:rFonts w:ascii="Times New Roman" w:hAnsi="Times New Roman" w:cs="Times New Roman"/>
          <w:iCs/>
          <w:sz w:val="24"/>
          <w:szCs w:val="24"/>
        </w:rPr>
        <w:t>7</w:t>
      </w:r>
      <w:r w:rsidR="00F802F5" w:rsidRPr="003817ED">
        <w:rPr>
          <w:rFonts w:ascii="Times New Roman" w:hAnsi="Times New Roman" w:cs="Times New Roman"/>
          <w:iCs/>
          <w:sz w:val="24"/>
          <w:szCs w:val="24"/>
        </w:rPr>
        <w:t>. godinu</w:t>
      </w:r>
      <w:r w:rsidRPr="003817E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802F5" w:rsidRPr="003817ED">
        <w:rPr>
          <w:rFonts w:ascii="Times New Roman" w:hAnsi="Times New Roman" w:cs="Times New Roman"/>
          <w:iCs/>
          <w:sz w:val="24"/>
          <w:szCs w:val="24"/>
        </w:rPr>
        <w:t>3</w:t>
      </w:r>
      <w:r w:rsidR="00595FA1">
        <w:rPr>
          <w:rFonts w:ascii="Times New Roman" w:hAnsi="Times New Roman" w:cs="Times New Roman"/>
          <w:iCs/>
          <w:sz w:val="24"/>
          <w:szCs w:val="24"/>
        </w:rPr>
        <w:t>9</w:t>
      </w:r>
      <w:r w:rsidRPr="003817ED">
        <w:rPr>
          <w:rFonts w:ascii="Times New Roman" w:hAnsi="Times New Roman" w:cs="Times New Roman"/>
          <w:iCs/>
          <w:sz w:val="24"/>
          <w:szCs w:val="24"/>
        </w:rPr>
        <w:t xml:space="preserve">.000 </w:t>
      </w:r>
      <w:r w:rsidR="00F802F5" w:rsidRPr="003817ED">
        <w:rPr>
          <w:rFonts w:ascii="Times New Roman" w:hAnsi="Times New Roman" w:cs="Times New Roman"/>
          <w:iCs/>
          <w:sz w:val="24"/>
          <w:szCs w:val="24"/>
        </w:rPr>
        <w:t>eura</w:t>
      </w:r>
      <w:r w:rsidRPr="003817ED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F802F5" w:rsidRPr="003817ED">
        <w:rPr>
          <w:rFonts w:ascii="Times New Roman" w:hAnsi="Times New Roman" w:cs="Times New Roman"/>
          <w:iCs/>
          <w:sz w:val="24"/>
          <w:szCs w:val="24"/>
        </w:rPr>
        <w:t xml:space="preserve">te </w:t>
      </w:r>
      <w:r w:rsidRPr="003817ED">
        <w:rPr>
          <w:rFonts w:ascii="Times New Roman" w:hAnsi="Times New Roman" w:cs="Times New Roman"/>
          <w:iCs/>
          <w:sz w:val="24"/>
          <w:szCs w:val="24"/>
        </w:rPr>
        <w:t>za 202</w:t>
      </w:r>
      <w:r w:rsidR="00595FA1">
        <w:rPr>
          <w:rFonts w:ascii="Times New Roman" w:hAnsi="Times New Roman" w:cs="Times New Roman"/>
          <w:iCs/>
          <w:sz w:val="24"/>
          <w:szCs w:val="24"/>
        </w:rPr>
        <w:t>8</w:t>
      </w:r>
      <w:r w:rsidR="00F802F5" w:rsidRPr="003817ED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3817ED">
        <w:rPr>
          <w:rFonts w:ascii="Times New Roman" w:hAnsi="Times New Roman" w:cs="Times New Roman"/>
          <w:iCs/>
          <w:sz w:val="24"/>
          <w:szCs w:val="24"/>
        </w:rPr>
        <w:t>g</w:t>
      </w:r>
      <w:r w:rsidR="00F802F5" w:rsidRPr="003817ED">
        <w:rPr>
          <w:rFonts w:ascii="Times New Roman" w:hAnsi="Times New Roman" w:cs="Times New Roman"/>
          <w:iCs/>
          <w:sz w:val="24"/>
          <w:szCs w:val="24"/>
        </w:rPr>
        <w:t>odinu</w:t>
      </w:r>
      <w:r w:rsidRPr="003817E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802F5" w:rsidRPr="003817ED">
        <w:rPr>
          <w:rFonts w:ascii="Times New Roman" w:hAnsi="Times New Roman" w:cs="Times New Roman"/>
          <w:iCs/>
          <w:sz w:val="24"/>
          <w:szCs w:val="24"/>
        </w:rPr>
        <w:t>3</w:t>
      </w:r>
      <w:r w:rsidR="00595FA1">
        <w:rPr>
          <w:rFonts w:ascii="Times New Roman" w:hAnsi="Times New Roman" w:cs="Times New Roman"/>
          <w:iCs/>
          <w:sz w:val="24"/>
          <w:szCs w:val="24"/>
        </w:rPr>
        <w:t>9</w:t>
      </w:r>
      <w:r w:rsidRPr="003817ED">
        <w:rPr>
          <w:rFonts w:ascii="Times New Roman" w:hAnsi="Times New Roman" w:cs="Times New Roman"/>
          <w:iCs/>
          <w:sz w:val="24"/>
          <w:szCs w:val="24"/>
        </w:rPr>
        <w:t xml:space="preserve">.000 </w:t>
      </w:r>
      <w:r w:rsidR="00F802F5" w:rsidRPr="003817ED">
        <w:rPr>
          <w:rFonts w:ascii="Times New Roman" w:hAnsi="Times New Roman" w:cs="Times New Roman"/>
          <w:iCs/>
          <w:sz w:val="24"/>
          <w:szCs w:val="24"/>
        </w:rPr>
        <w:t>eura. I</w:t>
      </w:r>
      <w:r w:rsidRPr="003817ED">
        <w:rPr>
          <w:rFonts w:ascii="Times New Roman" w:hAnsi="Times New Roman" w:cs="Times New Roman"/>
          <w:iCs/>
          <w:sz w:val="24"/>
          <w:szCs w:val="24"/>
        </w:rPr>
        <w:t xml:space="preserve">znosi su planirani procjenom, temeljem planiranih aktivnosti navedenih u Strateškom programu znanstvenog istraživanja Hrvatskog </w:t>
      </w:r>
      <w:r w:rsidR="003817ED">
        <w:rPr>
          <w:rFonts w:ascii="Times New Roman" w:hAnsi="Times New Roman" w:cs="Times New Roman"/>
          <w:iCs/>
          <w:sz w:val="24"/>
          <w:szCs w:val="24"/>
        </w:rPr>
        <w:t>instituta za povijest.</w:t>
      </w:r>
    </w:p>
    <w:p w14:paraId="0EFBB37F" w14:textId="77777777" w:rsidR="0035459F" w:rsidRDefault="0035459F" w:rsidP="003817ED">
      <w:pPr>
        <w:ind w:left="360"/>
        <w:rPr>
          <w:rFonts w:ascii="Times New Roman" w:hAnsi="Times New Roman" w:cs="Times New Roman"/>
          <w:color w:val="FF0000"/>
          <w:sz w:val="24"/>
          <w:szCs w:val="24"/>
        </w:rPr>
      </w:pPr>
    </w:p>
    <w:p w14:paraId="4DD91B66" w14:textId="77777777" w:rsidR="0035459F" w:rsidRPr="003817ED" w:rsidRDefault="0035459F" w:rsidP="003817ED">
      <w:pPr>
        <w:ind w:left="360"/>
        <w:rPr>
          <w:rFonts w:ascii="Times New Roman" w:hAnsi="Times New Roman" w:cs="Times New Roman"/>
          <w:color w:val="FF0000"/>
          <w:sz w:val="24"/>
          <w:szCs w:val="24"/>
        </w:rPr>
      </w:pPr>
    </w:p>
    <w:p w14:paraId="76BB6B43" w14:textId="77777777" w:rsidR="001C19EB" w:rsidRPr="00E2599F" w:rsidRDefault="001C19EB" w:rsidP="001C19EB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5FD904A2" w14:textId="77777777" w:rsidR="0035459F" w:rsidRDefault="0035459F" w:rsidP="001C19EB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9B9BBB0" w14:textId="77777777" w:rsidR="008A38C4" w:rsidRDefault="008A38C4" w:rsidP="001C19EB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F0EDF35" w14:textId="6C490E62" w:rsidR="001C19EB" w:rsidRPr="00E2599F" w:rsidRDefault="001C19EB" w:rsidP="001C19EB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E2599F">
        <w:rPr>
          <w:rFonts w:ascii="Times New Roman" w:hAnsi="Times New Roman" w:cs="Times New Roman"/>
          <w:b/>
          <w:bCs/>
          <w:sz w:val="20"/>
          <w:szCs w:val="20"/>
        </w:rPr>
        <w:lastRenderedPageBreak/>
        <w:t>POKAZETELJI UČINKA</w:t>
      </w:r>
    </w:p>
    <w:tbl>
      <w:tblPr>
        <w:tblW w:w="916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014"/>
        <w:gridCol w:w="1430"/>
        <w:gridCol w:w="1415"/>
        <w:gridCol w:w="1255"/>
        <w:gridCol w:w="1540"/>
        <w:gridCol w:w="837"/>
        <w:gridCol w:w="837"/>
        <w:gridCol w:w="837"/>
      </w:tblGrid>
      <w:tr w:rsidR="001C19EB" w:rsidRPr="00E2599F" w14:paraId="586C407A" w14:textId="77777777" w:rsidTr="001C19EB">
        <w:trPr>
          <w:trHeight w:val="675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959D17" w14:textId="77777777" w:rsidR="001C19EB" w:rsidRPr="00E2599F" w:rsidRDefault="001C19E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9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854F9" w14:textId="77777777" w:rsidR="001C19EB" w:rsidRPr="00E2599F" w:rsidRDefault="001C19E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9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Definicija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09139" w14:textId="77777777" w:rsidR="001C19EB" w:rsidRPr="00E2599F" w:rsidRDefault="001C19E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9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Jedinica</w:t>
            </w: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01D75" w14:textId="77777777" w:rsidR="001C19EB" w:rsidRPr="00E2599F" w:rsidRDefault="001C19E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9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Polazna vrijednost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7051E" w14:textId="77777777" w:rsidR="001C19EB" w:rsidRPr="00E2599F" w:rsidRDefault="001C19E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9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Izvor podataka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C3427" w14:textId="546B2D0C" w:rsidR="001C19EB" w:rsidRPr="00E2599F" w:rsidRDefault="001C19E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9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Ciljana vrijednost 202</w:t>
            </w:r>
            <w:r w:rsidR="008C42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E259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9975C" w14:textId="1A107AAE" w:rsidR="001C19EB" w:rsidRPr="00E2599F" w:rsidRDefault="001C19E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9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Ciljana vrijednost 202</w:t>
            </w:r>
            <w:r w:rsidR="008C42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E259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05A12" w14:textId="644BFF72" w:rsidR="001C19EB" w:rsidRPr="00E2599F" w:rsidRDefault="001C19E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9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Ciljana vrijednost 202</w:t>
            </w:r>
            <w:r w:rsidR="008C42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E259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1C19EB" w:rsidRPr="00E2599F" w14:paraId="2F291535" w14:textId="77777777" w:rsidTr="001C19EB">
        <w:trPr>
          <w:trHeight w:val="495"/>
        </w:trPr>
        <w:tc>
          <w:tcPr>
            <w:tcW w:w="1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BF25D4A" w14:textId="77777777" w:rsidR="001C19EB" w:rsidRPr="00E2599F" w:rsidRDefault="001C19E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9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Pokazatelj učinka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2BF1B8F9" w14:textId="77777777" w:rsidR="001C19EB" w:rsidRPr="00E2599F" w:rsidRDefault="001C19E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99F">
              <w:rPr>
                <w:rFonts w:ascii="Times New Roman" w:hAnsi="Times New Roman" w:cs="Times New Roman"/>
                <w:sz w:val="20"/>
                <w:szCs w:val="20"/>
              </w:rPr>
              <w:t>Pokazatelji uspješnosti u temeljnim znanstvenim istraživanjima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7352012B" w14:textId="77777777" w:rsidR="001C19EB" w:rsidRPr="00E2599F" w:rsidRDefault="001C19E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9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E2599F">
              <w:rPr>
                <w:rFonts w:ascii="Times New Roman" w:hAnsi="Times New Roman" w:cs="Times New Roman"/>
                <w:sz w:val="20"/>
                <w:szCs w:val="20"/>
              </w:rPr>
              <w:t>Objavljene znanstvene publikacije (članci, knjige, građe, monografije</w:t>
            </w:r>
          </w:p>
          <w:p w14:paraId="2C03D139" w14:textId="77777777" w:rsidR="001C19EB" w:rsidRPr="00E2599F" w:rsidRDefault="001C19E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99F">
              <w:rPr>
                <w:rFonts w:ascii="Times New Roman" w:hAnsi="Times New Roman" w:cs="Times New Roman"/>
                <w:sz w:val="20"/>
                <w:szCs w:val="20"/>
              </w:rPr>
              <w:t>sinteze) na hrvatskome jeziku i stranim jezicima</w:t>
            </w:r>
          </w:p>
          <w:p w14:paraId="297E4243" w14:textId="77777777" w:rsidR="001C19EB" w:rsidRPr="00E2599F" w:rsidRDefault="001C19E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99F">
              <w:rPr>
                <w:rFonts w:ascii="Times New Roman" w:hAnsi="Times New Roman" w:cs="Times New Roman"/>
                <w:sz w:val="20"/>
                <w:szCs w:val="20"/>
              </w:rPr>
              <w:t>Mjerljivost rezultata obuhvaća broj objavljenih znanstvenih publikacija (na</w:t>
            </w:r>
          </w:p>
          <w:p w14:paraId="6BC0D3E9" w14:textId="77777777" w:rsidR="001C19EB" w:rsidRPr="00E2599F" w:rsidRDefault="001C19E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99F">
              <w:rPr>
                <w:rFonts w:ascii="Times New Roman" w:hAnsi="Times New Roman" w:cs="Times New Roman"/>
                <w:sz w:val="20"/>
                <w:szCs w:val="20"/>
              </w:rPr>
              <w:t>hrvatskome i stranim jezicima) te njihova citiranost i spominjanje rezultata</w:t>
            </w:r>
          </w:p>
          <w:p w14:paraId="5F8E8E19" w14:textId="77777777" w:rsidR="001C19EB" w:rsidRPr="00E2599F" w:rsidRDefault="001C19E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99F">
              <w:rPr>
                <w:rFonts w:ascii="Times New Roman" w:hAnsi="Times New Roman" w:cs="Times New Roman"/>
                <w:sz w:val="20"/>
                <w:szCs w:val="20"/>
              </w:rPr>
              <w:t>istraživanja na projektu u drugim publikacijama ili medijima.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7AEE4A0B" w14:textId="77777777" w:rsidR="001C19EB" w:rsidRPr="00E2599F" w:rsidRDefault="001C19E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9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Broj znanstvenih radova na hrvatskom jeziku i broj stranih radova na stranim jezicima</w:t>
            </w:r>
          </w:p>
          <w:p w14:paraId="229B7698" w14:textId="77777777" w:rsidR="001C19EB" w:rsidRPr="00E2599F" w:rsidRDefault="001C19E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41215C97" w14:textId="77777777" w:rsidR="001C19EB" w:rsidRPr="00E2599F" w:rsidRDefault="001C19E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9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A1/A2 baze (CROSBI) te radovi indexirani u EBESCO-u te drugim relevantnim međunarodnim bazama podataka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37E9EF9D" w14:textId="77777777" w:rsidR="001C19EB" w:rsidRPr="00E2599F" w:rsidRDefault="001C19E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99F">
              <w:rPr>
                <w:rFonts w:ascii="Times New Roman" w:hAnsi="Times New Roman" w:cs="Times New Roman"/>
                <w:sz w:val="20"/>
                <w:szCs w:val="20"/>
              </w:rPr>
              <w:t> 60+20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249A1CF3" w14:textId="77777777" w:rsidR="001C19EB" w:rsidRPr="00E2599F" w:rsidRDefault="001C19E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99F">
              <w:rPr>
                <w:rFonts w:ascii="Times New Roman" w:hAnsi="Times New Roman" w:cs="Times New Roman"/>
                <w:sz w:val="20"/>
                <w:szCs w:val="20"/>
              </w:rPr>
              <w:t>55+25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4755519F" w14:textId="77777777" w:rsidR="001C19EB" w:rsidRPr="00E2599F" w:rsidRDefault="001C19E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99F">
              <w:rPr>
                <w:rFonts w:ascii="Times New Roman" w:hAnsi="Times New Roman" w:cs="Times New Roman"/>
                <w:sz w:val="20"/>
                <w:szCs w:val="20"/>
              </w:rPr>
              <w:t> 50+30</w:t>
            </w:r>
          </w:p>
        </w:tc>
      </w:tr>
      <w:tr w:rsidR="001C19EB" w:rsidRPr="00E2599F" w14:paraId="69483FA4" w14:textId="77777777" w:rsidTr="001C19EB">
        <w:trPr>
          <w:trHeight w:val="555"/>
        </w:trPr>
        <w:tc>
          <w:tcPr>
            <w:tcW w:w="10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F60ED" w14:textId="77777777" w:rsidR="001C19EB" w:rsidRPr="00E2599F" w:rsidRDefault="001C19E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CD659AA" w14:textId="77777777" w:rsidR="001C19EB" w:rsidRPr="00E2599F" w:rsidRDefault="001C19E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63A8203" w14:textId="77777777" w:rsidR="001C19EB" w:rsidRPr="00E2599F" w:rsidRDefault="001C19E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D9A69DB" w14:textId="77777777" w:rsidR="001C19EB" w:rsidRPr="00E2599F" w:rsidRDefault="001C19E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7DBDC51" w14:textId="77777777" w:rsidR="001C19EB" w:rsidRPr="00E2599F" w:rsidRDefault="001C19E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89FB62B" w14:textId="77777777" w:rsidR="001C19EB" w:rsidRPr="00E2599F" w:rsidRDefault="001C19E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21C3F93" w14:textId="77777777" w:rsidR="001C19EB" w:rsidRPr="00E2599F" w:rsidRDefault="001C19E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0BFCDD5" w14:textId="77777777" w:rsidR="001C19EB" w:rsidRPr="00E2599F" w:rsidRDefault="001C19E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13BE5990" w14:textId="77777777" w:rsidR="001C19EB" w:rsidRPr="00E2599F" w:rsidRDefault="001C19EB" w:rsidP="001C19E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Toc508711169"/>
    </w:p>
    <w:p w14:paraId="087E9AC5" w14:textId="77777777" w:rsidR="001C19EB" w:rsidRPr="00E2599F" w:rsidRDefault="001C19EB" w:rsidP="001C19E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C04268B" w14:textId="77777777" w:rsidR="001C19EB" w:rsidRPr="00E2599F" w:rsidRDefault="001C19EB" w:rsidP="001C19E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6479E6D" w14:textId="77777777" w:rsidR="001C19EB" w:rsidRPr="00E2599F" w:rsidRDefault="001C19EB" w:rsidP="001C19E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495A638" w14:textId="77777777" w:rsidR="001C19EB" w:rsidRPr="00E2599F" w:rsidRDefault="001C19EB" w:rsidP="001C19E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C169E64" w14:textId="77777777" w:rsidR="001C19EB" w:rsidRPr="00E2599F" w:rsidRDefault="001C19EB" w:rsidP="001C19E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AC73952" w14:textId="77777777" w:rsidR="001C19EB" w:rsidRPr="00E2599F" w:rsidRDefault="001C19EB" w:rsidP="001C19E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EED435" w14:textId="77777777" w:rsidR="001C19EB" w:rsidRPr="00E2599F" w:rsidRDefault="001C19EB" w:rsidP="001C19E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04FD1CB" w14:textId="77777777" w:rsidR="001C19EB" w:rsidRPr="00E2599F" w:rsidRDefault="001C19EB" w:rsidP="001C19E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13018BD" w14:textId="77777777" w:rsidR="001C19EB" w:rsidRDefault="001C19EB" w:rsidP="001C19E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D31C2C8" w14:textId="77777777" w:rsidR="00E2599F" w:rsidRDefault="00E2599F" w:rsidP="001C19E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90A5CBC" w14:textId="77777777" w:rsidR="00E2599F" w:rsidRDefault="00E2599F" w:rsidP="001C19E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D9481E0" w14:textId="77777777" w:rsidR="00E2599F" w:rsidRDefault="00E2599F" w:rsidP="001C19E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5471F4D" w14:textId="77777777" w:rsidR="00E2599F" w:rsidRDefault="00E2599F" w:rsidP="001C19E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488BE43" w14:textId="77777777" w:rsidR="00E2599F" w:rsidRDefault="00E2599F" w:rsidP="001C19E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CF802C2" w14:textId="77777777" w:rsidR="00E2599F" w:rsidRDefault="00E2599F" w:rsidP="001C19E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18E8E0B" w14:textId="77777777" w:rsidR="00E2599F" w:rsidRDefault="00E2599F" w:rsidP="001C19E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4EBED00" w14:textId="77777777" w:rsidR="00E2599F" w:rsidRPr="00E2599F" w:rsidRDefault="00E2599F" w:rsidP="001C19E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9EFEAE6" w14:textId="77777777" w:rsidR="001C19EB" w:rsidRPr="00E2599F" w:rsidRDefault="001C19EB" w:rsidP="001C19E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413417C" w14:textId="77777777" w:rsidR="001C19EB" w:rsidRPr="00E2599F" w:rsidRDefault="001C19EB" w:rsidP="001C19E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9B3CDF8" w14:textId="77777777" w:rsidR="0035459F" w:rsidRDefault="0035459F" w:rsidP="001C19E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1C41A47" w14:textId="6C6354A9" w:rsidR="001C19EB" w:rsidRPr="00E2599F" w:rsidRDefault="001C19EB" w:rsidP="001C19E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2599F">
        <w:rPr>
          <w:rFonts w:ascii="Times New Roman" w:hAnsi="Times New Roman" w:cs="Times New Roman"/>
          <w:b/>
          <w:bCs/>
          <w:sz w:val="20"/>
          <w:szCs w:val="20"/>
        </w:rPr>
        <w:lastRenderedPageBreak/>
        <w:t>SUMARNI PRIKAZ RADOVA OBJAVLJENIH U 202</w:t>
      </w:r>
      <w:r w:rsidR="005A66ED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E2599F">
        <w:rPr>
          <w:rFonts w:ascii="Times New Roman" w:hAnsi="Times New Roman" w:cs="Times New Roman"/>
          <w:b/>
          <w:bCs/>
          <w:sz w:val="20"/>
          <w:szCs w:val="20"/>
        </w:rPr>
        <w:t>.</w:t>
      </w:r>
      <w:bookmarkEnd w:id="0"/>
    </w:p>
    <w:tbl>
      <w:tblPr>
        <w:tblW w:w="10050" w:type="dxa"/>
        <w:tblInd w:w="10" w:type="dxa"/>
        <w:tblLayout w:type="fixed"/>
        <w:tblCellMar>
          <w:left w:w="10" w:type="dxa"/>
          <w:right w:w="0" w:type="dxa"/>
        </w:tblCellMar>
        <w:tblLook w:val="04A0" w:firstRow="1" w:lastRow="0" w:firstColumn="1" w:lastColumn="0" w:noHBand="0" w:noVBand="1"/>
      </w:tblPr>
      <w:tblGrid>
        <w:gridCol w:w="2107"/>
        <w:gridCol w:w="1276"/>
        <w:gridCol w:w="851"/>
        <w:gridCol w:w="1136"/>
        <w:gridCol w:w="993"/>
        <w:gridCol w:w="852"/>
        <w:gridCol w:w="1135"/>
        <w:gridCol w:w="1700"/>
      </w:tblGrid>
      <w:tr w:rsidR="001C19EB" w:rsidRPr="00E2599F" w14:paraId="71A00CF7" w14:textId="77777777" w:rsidTr="001C19EB">
        <w:trPr>
          <w:trHeight w:val="249"/>
        </w:trPr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bottom"/>
          </w:tcPr>
          <w:p w14:paraId="5B30BC4E" w14:textId="77777777" w:rsidR="001C19EB" w:rsidRPr="00E2599F" w:rsidRDefault="001C19E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14:paraId="77B4E41C" w14:textId="77777777" w:rsidR="001C19EB" w:rsidRPr="00E2599F" w:rsidRDefault="001C19E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9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E259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E259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1C19EB" w:rsidRPr="00E2599F" w14:paraId="7C325306" w14:textId="77777777" w:rsidTr="001C19EB">
        <w:trPr>
          <w:trHeight w:val="2197"/>
        </w:trPr>
        <w:tc>
          <w:tcPr>
            <w:tcW w:w="21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hideMark/>
          </w:tcPr>
          <w:p w14:paraId="241E573E" w14:textId="77777777" w:rsidR="001C19EB" w:rsidRPr="00E2599F" w:rsidRDefault="001C19EB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9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Vrste publikacija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hideMark/>
          </w:tcPr>
          <w:p w14:paraId="3B05B493" w14:textId="77777777" w:rsidR="001C19EB" w:rsidRPr="00E2599F" w:rsidRDefault="001C19EB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9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 hrv. jeziku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hideMark/>
          </w:tcPr>
          <w:p w14:paraId="64ED3714" w14:textId="77777777" w:rsidR="001C19EB" w:rsidRPr="00E2599F" w:rsidRDefault="001C19EB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9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na engl.i drugim stranim jezicima </w:t>
            </w:r>
          </w:p>
        </w:tc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hideMark/>
          </w:tcPr>
          <w:p w14:paraId="7B66E5A2" w14:textId="77777777" w:rsidR="001C19EB" w:rsidRPr="00E2599F" w:rsidRDefault="001C19EB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9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Indeksirani u WoS-u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hideMark/>
          </w:tcPr>
          <w:p w14:paraId="35848338" w14:textId="77777777" w:rsidR="001C19EB" w:rsidRPr="00E2599F" w:rsidRDefault="001C19EB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99F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E259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ndeksirani u Scopusu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hideMark/>
          </w:tcPr>
          <w:p w14:paraId="37AACF7D" w14:textId="77777777" w:rsidR="001C19EB" w:rsidRPr="00E2599F" w:rsidRDefault="001C19EB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9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 A1 /A2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hideMark/>
          </w:tcPr>
          <w:p w14:paraId="2EE6C794" w14:textId="77777777" w:rsidR="001C19EB" w:rsidRPr="00E2599F" w:rsidRDefault="001C19EB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9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druga relevantna baza </w:t>
            </w:r>
            <w:r w:rsidRPr="00E2599F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Pr="00E259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Google Scholar</w:t>
            </w:r>
            <w:r w:rsidRPr="00E2599F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hideMark/>
          </w:tcPr>
          <w:p w14:paraId="66833215" w14:textId="77777777" w:rsidR="001C19EB" w:rsidRPr="00E2599F" w:rsidRDefault="001C19EB">
            <w:pPr>
              <w:widowControl w:val="0"/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59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ukupan broj </w:t>
            </w:r>
          </w:p>
          <w:p w14:paraId="52254E1B" w14:textId="77777777" w:rsidR="001C19EB" w:rsidRPr="00E2599F" w:rsidRDefault="001C19E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599F">
              <w:rPr>
                <w:rFonts w:ascii="Times New Roman" w:hAnsi="Times New Roman" w:cs="Times New Roman"/>
                <w:bCs/>
                <w:sz w:val="20"/>
                <w:szCs w:val="20"/>
              </w:rPr>
              <w:t>(ne zbrajaju se prethodne stavke već se zbraja ukupan broj izdanih publikacija za svaku vrstu)</w:t>
            </w:r>
          </w:p>
        </w:tc>
      </w:tr>
      <w:tr w:rsidR="001C19EB" w:rsidRPr="00E2599F" w14:paraId="39564A38" w14:textId="77777777" w:rsidTr="001C19EB">
        <w:tc>
          <w:tcPr>
            <w:tcW w:w="21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hideMark/>
          </w:tcPr>
          <w:p w14:paraId="31A7F8A1" w14:textId="77777777" w:rsidR="001C19EB" w:rsidRPr="00E2599F" w:rsidRDefault="001C19EB">
            <w:pPr>
              <w:widowControl w:val="0"/>
              <w:snapToGrid w:val="0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2599F">
              <w:rPr>
                <w:rFonts w:ascii="Times New Roman" w:hAnsi="Times New Roman" w:cs="Times New Roman"/>
                <w:sz w:val="20"/>
                <w:szCs w:val="20"/>
              </w:rPr>
              <w:t>Recenzirani članci u domaćim znanstvenim časopisima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3F9FE40" w14:textId="77777777" w:rsidR="001C19EB" w:rsidRPr="00E2599F" w:rsidRDefault="001C19E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99F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14:paraId="789B94D8" w14:textId="77777777" w:rsidR="001C19EB" w:rsidRPr="00E2599F" w:rsidRDefault="001C19E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99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14:paraId="03AA1A22" w14:textId="77777777" w:rsidR="001C19EB" w:rsidRPr="00E2599F" w:rsidRDefault="001C19E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99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14:paraId="2FB940FA" w14:textId="77777777" w:rsidR="001C19EB" w:rsidRPr="00E2599F" w:rsidRDefault="001C19E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99F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14:paraId="70FE7A41" w14:textId="77777777" w:rsidR="001C19EB" w:rsidRPr="00E2599F" w:rsidRDefault="001C19E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99F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6DA4FBBB" w14:textId="77777777" w:rsidR="001C19EB" w:rsidRPr="00E2599F" w:rsidRDefault="001C19E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D5A3954" w14:textId="77777777" w:rsidR="001C19EB" w:rsidRPr="00E2599F" w:rsidRDefault="001C19E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99F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</w:tr>
      <w:tr w:rsidR="001C19EB" w:rsidRPr="00E2599F" w14:paraId="384F79CF" w14:textId="77777777" w:rsidTr="001C19EB">
        <w:tc>
          <w:tcPr>
            <w:tcW w:w="21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hideMark/>
          </w:tcPr>
          <w:p w14:paraId="3E6A262D" w14:textId="77777777" w:rsidR="001C19EB" w:rsidRPr="00E2599F" w:rsidRDefault="001C19EB">
            <w:pPr>
              <w:widowControl w:val="0"/>
              <w:snapToGrid w:val="0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2599F">
              <w:rPr>
                <w:rFonts w:ascii="Times New Roman" w:hAnsi="Times New Roman" w:cs="Times New Roman"/>
                <w:sz w:val="20"/>
                <w:szCs w:val="20"/>
              </w:rPr>
              <w:t>Recenzirani članci u stranim znanstvenim časopisima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9477267" w14:textId="77777777" w:rsidR="001C19EB" w:rsidRPr="00E2599F" w:rsidRDefault="001C19E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99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14:paraId="14FC9C08" w14:textId="77777777" w:rsidR="001C19EB" w:rsidRPr="00E2599F" w:rsidRDefault="001C19E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99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9FAA4BD" w14:textId="77777777" w:rsidR="001C19EB" w:rsidRPr="00E2599F" w:rsidRDefault="001C19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F8ECB96" w14:textId="77777777" w:rsidR="001C19EB" w:rsidRPr="00E2599F" w:rsidRDefault="001C19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4252D09" w14:textId="77777777" w:rsidR="001C19EB" w:rsidRPr="00E2599F" w:rsidRDefault="001C19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13D6932" w14:textId="77777777" w:rsidR="001C19EB" w:rsidRPr="00E2599F" w:rsidRDefault="001C19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BF95C1C" w14:textId="77777777" w:rsidR="001C19EB" w:rsidRPr="00E2599F" w:rsidRDefault="001C19E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99F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</w:tr>
      <w:tr w:rsidR="001C19EB" w:rsidRPr="00E2599F" w14:paraId="0308EBDA" w14:textId="77777777" w:rsidTr="001C19EB">
        <w:tc>
          <w:tcPr>
            <w:tcW w:w="21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hideMark/>
          </w:tcPr>
          <w:p w14:paraId="5C00D9A8" w14:textId="77777777" w:rsidR="001C19EB" w:rsidRPr="00E2599F" w:rsidRDefault="001C19EB">
            <w:pPr>
              <w:widowControl w:val="0"/>
              <w:snapToGrid w:val="0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2599F">
              <w:rPr>
                <w:rFonts w:ascii="Times New Roman" w:hAnsi="Times New Roman" w:cs="Times New Roman"/>
                <w:sz w:val="20"/>
                <w:szCs w:val="20"/>
              </w:rPr>
              <w:t>Nerecenzirani članci i prikazi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7AAEB9B" w14:textId="77777777" w:rsidR="001C19EB" w:rsidRPr="00E2599F" w:rsidRDefault="001C19E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99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31D7086" w14:textId="77777777" w:rsidR="001C19EB" w:rsidRPr="00E2599F" w:rsidRDefault="001C19E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9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  <w:hideMark/>
          </w:tcPr>
          <w:p w14:paraId="7B72AF00" w14:textId="77777777" w:rsidR="001C19EB" w:rsidRPr="00E2599F" w:rsidRDefault="001C19E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99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  <w:hideMark/>
          </w:tcPr>
          <w:p w14:paraId="79B08989" w14:textId="77777777" w:rsidR="001C19EB" w:rsidRPr="00E2599F" w:rsidRDefault="001C19E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99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4993466" w14:textId="77777777" w:rsidR="001C19EB" w:rsidRPr="00E2599F" w:rsidRDefault="001C19E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99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47BE8A0" w14:textId="77777777" w:rsidR="001C19EB" w:rsidRPr="00E2599F" w:rsidRDefault="001C19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98051D" w14:textId="77777777" w:rsidR="001C19EB" w:rsidRPr="00E2599F" w:rsidRDefault="001C19E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99F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</w:tr>
      <w:tr w:rsidR="001C19EB" w:rsidRPr="00E2599F" w14:paraId="782C1AA1" w14:textId="77777777" w:rsidTr="001C19EB">
        <w:tc>
          <w:tcPr>
            <w:tcW w:w="21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hideMark/>
          </w:tcPr>
          <w:p w14:paraId="084CB429" w14:textId="77777777" w:rsidR="001C19EB" w:rsidRPr="00E2599F" w:rsidRDefault="001C19EB">
            <w:pPr>
              <w:widowControl w:val="0"/>
              <w:snapToGrid w:val="0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2599F">
              <w:rPr>
                <w:rFonts w:ascii="Times New Roman" w:hAnsi="Times New Roman" w:cs="Times New Roman"/>
                <w:sz w:val="20"/>
                <w:szCs w:val="20"/>
              </w:rPr>
              <w:t>Leksikografija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1A83196" w14:textId="77777777" w:rsidR="001C19EB" w:rsidRPr="00E2599F" w:rsidRDefault="001C19E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99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2C8303CD" w14:textId="77777777" w:rsidR="001C19EB" w:rsidRPr="00E2599F" w:rsidRDefault="001C19E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</w:tcPr>
          <w:p w14:paraId="3935A286" w14:textId="77777777" w:rsidR="001C19EB" w:rsidRPr="00E2599F" w:rsidRDefault="001C19E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</w:tcPr>
          <w:p w14:paraId="59A8BEF7" w14:textId="77777777" w:rsidR="001C19EB" w:rsidRPr="00E2599F" w:rsidRDefault="001C19E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</w:tcPr>
          <w:p w14:paraId="39B2E871" w14:textId="77777777" w:rsidR="001C19EB" w:rsidRPr="00E2599F" w:rsidRDefault="001C19E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F8C014F" w14:textId="77777777" w:rsidR="001C19EB" w:rsidRPr="00E2599F" w:rsidRDefault="001C19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1AE766" w14:textId="77777777" w:rsidR="001C19EB" w:rsidRPr="00E2599F" w:rsidRDefault="001C19E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99F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</w:tr>
      <w:tr w:rsidR="001C19EB" w:rsidRPr="00E2599F" w14:paraId="6E12A346" w14:textId="77777777" w:rsidTr="001C19EB">
        <w:tc>
          <w:tcPr>
            <w:tcW w:w="21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hideMark/>
          </w:tcPr>
          <w:p w14:paraId="4F0685E1" w14:textId="77777777" w:rsidR="001C19EB" w:rsidRPr="00E2599F" w:rsidRDefault="001C19EB">
            <w:pPr>
              <w:widowControl w:val="0"/>
              <w:snapToGrid w:val="0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2599F">
              <w:rPr>
                <w:rFonts w:ascii="Times New Roman" w:hAnsi="Times New Roman" w:cs="Times New Roman"/>
                <w:sz w:val="20"/>
                <w:szCs w:val="20"/>
              </w:rPr>
              <w:t>Web članci</w:t>
            </w:r>
          </w:p>
        </w:tc>
        <w:tc>
          <w:tcPr>
            <w:tcW w:w="21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84AD816" w14:textId="77777777" w:rsidR="001C19EB" w:rsidRPr="00E2599F" w:rsidRDefault="001C19E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99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</w:tcPr>
          <w:p w14:paraId="7A50AB8A" w14:textId="77777777" w:rsidR="001C19EB" w:rsidRPr="00E2599F" w:rsidRDefault="001C19E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</w:tcPr>
          <w:p w14:paraId="03D1CE63" w14:textId="77777777" w:rsidR="001C19EB" w:rsidRPr="00E2599F" w:rsidRDefault="001C19E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</w:tcPr>
          <w:p w14:paraId="22E76C2E" w14:textId="77777777" w:rsidR="001C19EB" w:rsidRPr="00E2599F" w:rsidRDefault="001C19E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32DEDBD" w14:textId="77777777" w:rsidR="001C19EB" w:rsidRPr="00E2599F" w:rsidRDefault="001C19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063B03" w14:textId="77777777" w:rsidR="001C19EB" w:rsidRPr="00E2599F" w:rsidRDefault="001C19E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99F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1C19EB" w:rsidRPr="00E2599F" w14:paraId="4CCA23C5" w14:textId="77777777" w:rsidTr="001C19EB">
        <w:tc>
          <w:tcPr>
            <w:tcW w:w="21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hideMark/>
          </w:tcPr>
          <w:p w14:paraId="5C0EB5AE" w14:textId="77777777" w:rsidR="001C19EB" w:rsidRPr="00E2599F" w:rsidRDefault="001C19EB">
            <w:pPr>
              <w:widowControl w:val="0"/>
              <w:snapToGrid w:val="0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2599F">
              <w:rPr>
                <w:rFonts w:ascii="Times New Roman" w:hAnsi="Times New Roman" w:cs="Times New Roman"/>
                <w:sz w:val="20"/>
                <w:szCs w:val="20"/>
              </w:rPr>
              <w:t>Knjige s domaćom recenzijom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B5CBACA" w14:textId="77777777" w:rsidR="001C19EB" w:rsidRPr="00E2599F" w:rsidRDefault="001C19E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99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F76A468" w14:textId="77777777" w:rsidR="001C19EB" w:rsidRPr="00E2599F" w:rsidRDefault="001C19E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9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</w:tcPr>
          <w:p w14:paraId="358E1F7F" w14:textId="77777777" w:rsidR="001C19EB" w:rsidRPr="00E2599F" w:rsidRDefault="001C19E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</w:tcPr>
          <w:p w14:paraId="285B0C67" w14:textId="77777777" w:rsidR="001C19EB" w:rsidRPr="00E2599F" w:rsidRDefault="001C19E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</w:tcPr>
          <w:p w14:paraId="47F786E9" w14:textId="77777777" w:rsidR="001C19EB" w:rsidRPr="00E2599F" w:rsidRDefault="001C19E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DFF7B06" w14:textId="77777777" w:rsidR="001C19EB" w:rsidRPr="00E2599F" w:rsidRDefault="001C19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1F81FA" w14:textId="77777777" w:rsidR="001C19EB" w:rsidRPr="00E2599F" w:rsidRDefault="001C19E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99F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</w:tr>
      <w:tr w:rsidR="001C19EB" w:rsidRPr="00E2599F" w14:paraId="6342C5B7" w14:textId="77777777" w:rsidTr="001C19EB">
        <w:tc>
          <w:tcPr>
            <w:tcW w:w="21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hideMark/>
          </w:tcPr>
          <w:p w14:paraId="01CB0F24" w14:textId="77777777" w:rsidR="001C19EB" w:rsidRPr="00E2599F" w:rsidRDefault="001C19EB">
            <w:pPr>
              <w:widowControl w:val="0"/>
              <w:snapToGrid w:val="0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2599F">
              <w:rPr>
                <w:rFonts w:ascii="Times New Roman" w:hAnsi="Times New Roman" w:cs="Times New Roman"/>
                <w:sz w:val="20"/>
                <w:szCs w:val="20"/>
              </w:rPr>
              <w:t>Radovi u međunarodno recenziranim zbornicima radova sa skupova / Poglavlja u stranim recenziranim knjigama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61091FF" w14:textId="77777777" w:rsidR="001C19EB" w:rsidRPr="00E2599F" w:rsidRDefault="001C19E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99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4BDCD24" w14:textId="77777777" w:rsidR="001C19EB" w:rsidRPr="00E2599F" w:rsidRDefault="001C19E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99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20739EF8" w14:textId="77777777" w:rsidR="001C19EB" w:rsidRPr="00E2599F" w:rsidRDefault="001C19E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0EA64F1D" w14:textId="77777777" w:rsidR="001C19EB" w:rsidRPr="00E2599F" w:rsidRDefault="001C19E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D35B5CC" w14:textId="77777777" w:rsidR="001C19EB" w:rsidRPr="00E2599F" w:rsidRDefault="001C19E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08C17AC" w14:textId="77777777" w:rsidR="001C19EB" w:rsidRPr="00E2599F" w:rsidRDefault="001C19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74DCAE" w14:textId="77777777" w:rsidR="001C19EB" w:rsidRPr="00E2599F" w:rsidRDefault="001C19E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99F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</w:tr>
      <w:tr w:rsidR="001C19EB" w:rsidRPr="00E2599F" w14:paraId="356CF55E" w14:textId="77777777" w:rsidTr="001C19EB">
        <w:tc>
          <w:tcPr>
            <w:tcW w:w="21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hideMark/>
          </w:tcPr>
          <w:p w14:paraId="13A7FAC3" w14:textId="77777777" w:rsidR="001C19EB" w:rsidRPr="00E2599F" w:rsidRDefault="001C19EB">
            <w:pPr>
              <w:widowControl w:val="0"/>
              <w:snapToGrid w:val="0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2599F">
              <w:rPr>
                <w:rFonts w:ascii="Times New Roman" w:hAnsi="Times New Roman" w:cs="Times New Roman"/>
                <w:sz w:val="20"/>
                <w:szCs w:val="20"/>
              </w:rPr>
              <w:t>Poglavlja u domaćim (recenziranim) knjigama i članci (recenzirani)u domaćim  zbornicima radova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E4BD94B" w14:textId="77777777" w:rsidR="001C19EB" w:rsidRPr="00E2599F" w:rsidRDefault="001C19E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99F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EDBCC8B" w14:textId="77777777" w:rsidR="001C19EB" w:rsidRPr="00E2599F" w:rsidRDefault="001C19E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99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</w:tcPr>
          <w:p w14:paraId="4142B01C" w14:textId="77777777" w:rsidR="001C19EB" w:rsidRPr="00E2599F" w:rsidRDefault="001C19E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</w:tcPr>
          <w:p w14:paraId="366B042E" w14:textId="77777777" w:rsidR="001C19EB" w:rsidRPr="00E2599F" w:rsidRDefault="001C19E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28C22AA" w14:textId="77777777" w:rsidR="001C19EB" w:rsidRPr="00E2599F" w:rsidRDefault="001C19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51AB851" w14:textId="77777777" w:rsidR="001C19EB" w:rsidRPr="00E2599F" w:rsidRDefault="001C19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D1DA5C3" w14:textId="77777777" w:rsidR="001C19EB" w:rsidRPr="00E2599F" w:rsidRDefault="001C19E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99F">
              <w:rPr>
                <w:rFonts w:ascii="Times New Roman" w:hAnsi="Times New Roman" w:cs="Times New Roman"/>
                <w:b/>
                <w:sz w:val="20"/>
                <w:szCs w:val="20"/>
              </w:rPr>
              <w:t>59</w:t>
            </w:r>
          </w:p>
        </w:tc>
      </w:tr>
      <w:tr w:rsidR="001C19EB" w:rsidRPr="00E2599F" w14:paraId="6684E1D5" w14:textId="77777777" w:rsidTr="001C19EB">
        <w:tc>
          <w:tcPr>
            <w:tcW w:w="21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hideMark/>
          </w:tcPr>
          <w:p w14:paraId="300DF496" w14:textId="77777777" w:rsidR="001C19EB" w:rsidRPr="00E2599F" w:rsidRDefault="001C19EB">
            <w:pPr>
              <w:widowControl w:val="0"/>
              <w:snapToGrid w:val="0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2599F">
              <w:rPr>
                <w:rFonts w:ascii="Times New Roman" w:hAnsi="Times New Roman" w:cs="Times New Roman"/>
                <w:sz w:val="20"/>
                <w:szCs w:val="20"/>
              </w:rPr>
              <w:t>Uredništvo (monografija, zbornika radova)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26CE560" w14:textId="77777777" w:rsidR="001C19EB" w:rsidRPr="00E2599F" w:rsidRDefault="001C19E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99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6A86745" w14:textId="77777777" w:rsidR="001C19EB" w:rsidRPr="00E2599F" w:rsidRDefault="001C19E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9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</w:tcPr>
          <w:p w14:paraId="458EA246" w14:textId="77777777" w:rsidR="001C19EB" w:rsidRPr="00E2599F" w:rsidRDefault="001C19E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</w:tcPr>
          <w:p w14:paraId="0BF439F7" w14:textId="77777777" w:rsidR="001C19EB" w:rsidRPr="00E2599F" w:rsidRDefault="001C19E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</w:tcPr>
          <w:p w14:paraId="336066BD" w14:textId="77777777" w:rsidR="001C19EB" w:rsidRPr="00E2599F" w:rsidRDefault="001C19E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452285F" w14:textId="77777777" w:rsidR="001C19EB" w:rsidRPr="00E2599F" w:rsidRDefault="001C19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EE37178" w14:textId="77777777" w:rsidR="001C19EB" w:rsidRPr="00E2599F" w:rsidRDefault="001C19E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99F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</w:tr>
    </w:tbl>
    <w:p w14:paraId="12D88F09" w14:textId="77777777" w:rsidR="00896C70" w:rsidRPr="00E2599F" w:rsidRDefault="00896C70">
      <w:pPr>
        <w:rPr>
          <w:rFonts w:ascii="Times New Roman" w:hAnsi="Times New Roman" w:cs="Times New Roman"/>
          <w:sz w:val="20"/>
          <w:szCs w:val="20"/>
        </w:rPr>
      </w:pPr>
    </w:p>
    <w:sectPr w:rsidR="00896C70" w:rsidRPr="00E259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5706A"/>
    <w:multiLevelType w:val="multilevel"/>
    <w:tmpl w:val="A4E2FE6E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F81C37"/>
    <w:multiLevelType w:val="multilevel"/>
    <w:tmpl w:val="59F22636"/>
    <w:lvl w:ilvl="0">
      <w:start w:val="1"/>
      <w:numFmt w:val="bullet"/>
      <w:lvlText w:val=""/>
      <w:lvlJc w:val="left"/>
      <w:pPr>
        <w:tabs>
          <w:tab w:val="num" w:pos="0"/>
        </w:tabs>
        <w:ind w:left="11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73818B2"/>
    <w:multiLevelType w:val="multilevel"/>
    <w:tmpl w:val="562655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88B7333"/>
    <w:multiLevelType w:val="multilevel"/>
    <w:tmpl w:val="7D4C30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4535410E"/>
    <w:multiLevelType w:val="multilevel"/>
    <w:tmpl w:val="13B459C6"/>
    <w:lvl w:ilvl="0">
      <w:start w:val="1"/>
      <w:numFmt w:val="upperRoman"/>
      <w:lvlText w:val="%1."/>
      <w:lvlJc w:val="left"/>
      <w:pPr>
        <w:tabs>
          <w:tab w:val="num" w:pos="0"/>
        </w:tabs>
        <w:ind w:left="131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</w:abstractNum>
  <w:abstractNum w:abstractNumId="5" w15:restartNumberingAfterBreak="0">
    <w:nsid w:val="45E764E9"/>
    <w:multiLevelType w:val="multilevel"/>
    <w:tmpl w:val="FA24F0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47F84393"/>
    <w:multiLevelType w:val="multilevel"/>
    <w:tmpl w:val="382C40F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EE85FD7"/>
    <w:multiLevelType w:val="multilevel"/>
    <w:tmpl w:val="109ED60C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Cambria" w:hAnsi="Cambria" w:cs="Cambria" w:hint="default"/>
      </w:rPr>
    </w:lvl>
    <w:lvl w:ilvl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2893863"/>
    <w:multiLevelType w:val="multilevel"/>
    <w:tmpl w:val="BA1C4210"/>
    <w:lvl w:ilvl="0">
      <w:start w:val="1"/>
      <w:numFmt w:val="bullet"/>
      <w:lvlText w:val="•"/>
      <w:lvlJc w:val="left"/>
      <w:pPr>
        <w:tabs>
          <w:tab w:val="num" w:pos="0"/>
        </w:tabs>
        <w:ind w:left="130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35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55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75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95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15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35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55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75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</w:abstractNum>
  <w:abstractNum w:abstractNumId="9" w15:restartNumberingAfterBreak="0">
    <w:nsid w:val="73FC492A"/>
    <w:multiLevelType w:val="multilevel"/>
    <w:tmpl w:val="094AA7EA"/>
    <w:lvl w:ilvl="0">
      <w:start w:val="1"/>
      <w:numFmt w:val="bullet"/>
      <w:lvlText w:val=""/>
      <w:lvlJc w:val="left"/>
      <w:pPr>
        <w:tabs>
          <w:tab w:val="num" w:pos="0"/>
        </w:tabs>
        <w:ind w:left="20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7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4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6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3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8604295"/>
    <w:multiLevelType w:val="multilevel"/>
    <w:tmpl w:val="1CE61B78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Cambria" w:hAnsi="Cambria" w:cs="Cambria" w:hint="default"/>
      </w:rPr>
    </w:lvl>
    <w:lvl w:ilvl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num w:numId="1" w16cid:durableId="134638614">
    <w:abstractNumId w:val="9"/>
  </w:num>
  <w:num w:numId="2" w16cid:durableId="1928004781">
    <w:abstractNumId w:val="8"/>
  </w:num>
  <w:num w:numId="3" w16cid:durableId="1170171428">
    <w:abstractNumId w:val="6"/>
  </w:num>
  <w:num w:numId="4" w16cid:durableId="3735778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0021438">
    <w:abstractNumId w:val="0"/>
  </w:num>
  <w:num w:numId="6" w16cid:durableId="1474904965">
    <w:abstractNumId w:val="10"/>
  </w:num>
  <w:num w:numId="7" w16cid:durableId="1125541562">
    <w:abstractNumId w:val="1"/>
  </w:num>
  <w:num w:numId="8" w16cid:durableId="1208498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9377520">
    <w:abstractNumId w:val="2"/>
  </w:num>
  <w:num w:numId="10" w16cid:durableId="1580827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963761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9EB"/>
    <w:rsid w:val="00062DD3"/>
    <w:rsid w:val="000C7017"/>
    <w:rsid w:val="000D5237"/>
    <w:rsid w:val="0014048E"/>
    <w:rsid w:val="001714F0"/>
    <w:rsid w:val="001C19EB"/>
    <w:rsid w:val="00206DE4"/>
    <w:rsid w:val="0023083A"/>
    <w:rsid w:val="00255755"/>
    <w:rsid w:val="00293E43"/>
    <w:rsid w:val="002E6D21"/>
    <w:rsid w:val="003149CE"/>
    <w:rsid w:val="0035459F"/>
    <w:rsid w:val="0036463E"/>
    <w:rsid w:val="00365DF8"/>
    <w:rsid w:val="003817ED"/>
    <w:rsid w:val="003C70DB"/>
    <w:rsid w:val="003D78B3"/>
    <w:rsid w:val="00425879"/>
    <w:rsid w:val="00446D24"/>
    <w:rsid w:val="004A7FF0"/>
    <w:rsid w:val="00557720"/>
    <w:rsid w:val="00595FA1"/>
    <w:rsid w:val="005A66ED"/>
    <w:rsid w:val="005E6B03"/>
    <w:rsid w:val="006259C7"/>
    <w:rsid w:val="00641B15"/>
    <w:rsid w:val="006867FB"/>
    <w:rsid w:val="0072179B"/>
    <w:rsid w:val="00796319"/>
    <w:rsid w:val="0089646D"/>
    <w:rsid w:val="00896C70"/>
    <w:rsid w:val="008A118A"/>
    <w:rsid w:val="008A38C4"/>
    <w:rsid w:val="008C42D3"/>
    <w:rsid w:val="00A57DD3"/>
    <w:rsid w:val="00A802C4"/>
    <w:rsid w:val="00A857D0"/>
    <w:rsid w:val="00A91414"/>
    <w:rsid w:val="00AF64AF"/>
    <w:rsid w:val="00CB26CE"/>
    <w:rsid w:val="00D706B4"/>
    <w:rsid w:val="00E2599F"/>
    <w:rsid w:val="00F570CF"/>
    <w:rsid w:val="00F8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5195F"/>
  <w15:chartTrackingRefBased/>
  <w15:docId w15:val="{F4832CCF-FE37-41AD-8CE3-45DF9C9E0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9EB"/>
    <w:pPr>
      <w:suppressAutoHyphens/>
      <w:spacing w:after="200" w:line="276" w:lineRule="auto"/>
    </w:pPr>
    <w:rPr>
      <w:rFonts w:ascii="Calibri" w:eastAsia="Times New Roman" w:hAnsi="Calibri" w:cs="Calibri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149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next w:val="Normal"/>
    <w:link w:val="Naslov2Char"/>
    <w:uiPriority w:val="9"/>
    <w:unhideWhenUsed/>
    <w:qFormat/>
    <w:rsid w:val="001C19EB"/>
    <w:pPr>
      <w:keepNext/>
      <w:keepLines/>
      <w:suppressAutoHyphens/>
      <w:spacing w:after="78" w:line="256" w:lineRule="auto"/>
      <w:ind w:left="13" w:hanging="10"/>
      <w:jc w:val="center"/>
      <w:outlineLvl w:val="1"/>
    </w:pPr>
    <w:rPr>
      <w:rFonts w:ascii="Cambria" w:eastAsia="Cambria" w:hAnsi="Cambria" w:cs="Cambria"/>
      <w:b/>
      <w:color w:val="000000"/>
      <w:kern w:val="0"/>
      <w:sz w:val="24"/>
      <w:lang w:val="en-US"/>
      <w14:ligatures w14:val="none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3149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qFormat/>
    <w:rsid w:val="001C19EB"/>
    <w:rPr>
      <w:rFonts w:ascii="Cambria" w:eastAsia="Cambria" w:hAnsi="Cambria" w:cs="Cambria"/>
      <w:b/>
      <w:color w:val="000000"/>
      <w:kern w:val="0"/>
      <w:sz w:val="24"/>
      <w:lang w:val="en-US"/>
      <w14:ligatures w14:val="none"/>
    </w:rPr>
  </w:style>
  <w:style w:type="paragraph" w:styleId="Bezproreda">
    <w:name w:val="No Spacing"/>
    <w:uiPriority w:val="1"/>
    <w:qFormat/>
    <w:rsid w:val="001C19EB"/>
    <w:pPr>
      <w:suppressAutoHyphens/>
      <w:spacing w:after="0" w:line="240" w:lineRule="auto"/>
      <w:ind w:left="610" w:right="597" w:hanging="10"/>
      <w:jc w:val="both"/>
    </w:pPr>
    <w:rPr>
      <w:rFonts w:ascii="Cambria" w:eastAsia="Cambria" w:hAnsi="Cambria" w:cs="Cambria"/>
      <w:color w:val="000000"/>
      <w:kern w:val="0"/>
      <w:sz w:val="24"/>
      <w:lang w:val="en-US"/>
      <w14:ligatures w14:val="none"/>
    </w:rPr>
  </w:style>
  <w:style w:type="character" w:customStyle="1" w:styleId="OdlomakpopisaChar">
    <w:name w:val="Odlomak popisa Char"/>
    <w:link w:val="Odlomakpopisa"/>
    <w:uiPriority w:val="34"/>
    <w:qFormat/>
    <w:locked/>
    <w:rsid w:val="001C19EB"/>
    <w:rPr>
      <w:rFonts w:ascii="Calibri" w:hAnsi="Calibri" w:cs="Calibri"/>
    </w:rPr>
  </w:style>
  <w:style w:type="paragraph" w:styleId="Odlomakpopisa">
    <w:name w:val="List Paragraph"/>
    <w:basedOn w:val="Normal"/>
    <w:link w:val="OdlomakpopisaChar"/>
    <w:uiPriority w:val="34"/>
    <w:qFormat/>
    <w:rsid w:val="001C19EB"/>
    <w:pPr>
      <w:ind w:left="720"/>
    </w:pPr>
    <w:rPr>
      <w:rFonts w:eastAsiaTheme="minorHAnsi"/>
      <w:kern w:val="2"/>
      <w:lang w:eastAsia="en-US"/>
      <w14:ligatures w14:val="standardContextual"/>
    </w:rPr>
  </w:style>
  <w:style w:type="table" w:styleId="Reetkatablice">
    <w:name w:val="Table Grid"/>
    <w:basedOn w:val="Obinatablica"/>
    <w:uiPriority w:val="39"/>
    <w:rsid w:val="001C19EB"/>
    <w:pPr>
      <w:suppressAutoHyphens/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3149C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hr-HR"/>
      <w14:ligatures w14:val="none"/>
    </w:rPr>
  </w:style>
  <w:style w:type="character" w:customStyle="1" w:styleId="Naslov3Char">
    <w:name w:val="Naslov 3 Char"/>
    <w:basedOn w:val="Zadanifontodlomka"/>
    <w:link w:val="Naslov3"/>
    <w:uiPriority w:val="9"/>
    <w:rsid w:val="003149CE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hr-HR"/>
      <w14:ligatures w14:val="none"/>
    </w:rPr>
  </w:style>
  <w:style w:type="paragraph" w:styleId="StandardWeb">
    <w:name w:val="Normal (Web)"/>
    <w:basedOn w:val="Normal"/>
    <w:uiPriority w:val="99"/>
    <w:semiHidden/>
    <w:unhideWhenUsed/>
    <w:rsid w:val="003817ED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8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3496</Words>
  <Characters>19933</Characters>
  <Application>Microsoft Office Word</Application>
  <DocSecurity>0</DocSecurity>
  <Lines>166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Tunjić</dc:creator>
  <cp:keywords/>
  <dc:description/>
  <cp:lastModifiedBy>HIP Slavonski Brod</cp:lastModifiedBy>
  <cp:revision>5</cp:revision>
  <dcterms:created xsi:type="dcterms:W3CDTF">2025-11-14T13:12:00Z</dcterms:created>
  <dcterms:modified xsi:type="dcterms:W3CDTF">2025-12-29T09:48:00Z</dcterms:modified>
</cp:coreProperties>
</file>